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tblGrid>
      <w:tr w:rsidR="000C71FB" w:rsidRPr="00AB3C4B" w14:paraId="0CC1EC4A" w14:textId="77777777" w:rsidTr="00DF6021">
        <w:tc>
          <w:tcPr>
            <w:tcW w:w="9571" w:type="dxa"/>
          </w:tcPr>
          <w:tbl>
            <w:tblPr>
              <w:tblStyle w:val="a8"/>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2541"/>
            </w:tblGrid>
            <w:tr w:rsidR="000C71FB" w:rsidRPr="00AB3C4B" w14:paraId="197BAF3C" w14:textId="77777777" w:rsidTr="00B0154F">
              <w:tc>
                <w:tcPr>
                  <w:tcW w:w="7088" w:type="dxa"/>
                </w:tcPr>
                <w:p w14:paraId="3C0FE366" w14:textId="27E87824" w:rsidR="00950A65" w:rsidRPr="00E219D9" w:rsidDel="00950A65" w:rsidRDefault="000C71FB" w:rsidP="00E219D9">
                  <w:pPr>
                    <w:ind w:right="-397"/>
                    <w:jc w:val="both"/>
                    <w:rPr>
                      <w:rFonts w:ascii="Verdana" w:eastAsia="Times New Roman" w:hAnsi="Verdana" w:cs="Arial"/>
                      <w:b/>
                      <w:bCs/>
                      <w:color w:val="000000"/>
                      <w:sz w:val="20"/>
                      <w:szCs w:val="20"/>
                    </w:rPr>
                  </w:pPr>
                  <w:r w:rsidRPr="00AB3C4B">
                    <w:rPr>
                      <w:rFonts w:ascii="Verdana" w:eastAsia="Times New Roman" w:hAnsi="Verdana" w:cs="Arial"/>
                      <w:b/>
                      <w:bCs/>
                      <w:sz w:val="20"/>
                      <w:szCs w:val="20"/>
                    </w:rPr>
                    <w:t xml:space="preserve">Описание услуг и правил пользования </w:t>
                  </w:r>
                  <w:r w:rsidRPr="00AB3C4B">
                    <w:rPr>
                      <w:rFonts w:ascii="Verdana" w:eastAsia="Times New Roman" w:hAnsi="Verdana" w:cs="Arial"/>
                      <w:b/>
                      <w:bCs/>
                      <w:sz w:val="20"/>
                      <w:szCs w:val="20"/>
                    </w:rPr>
                    <w:br/>
                    <w:t>услугами цифрового кабельного телевидения</w:t>
                  </w:r>
                  <w:r w:rsidR="00D1476A" w:rsidRPr="00AB3C4B">
                    <w:rPr>
                      <w:rFonts w:ascii="Verdana" w:eastAsia="Times New Roman" w:hAnsi="Verdana" w:cs="Arial"/>
                      <w:b/>
                      <w:bCs/>
                      <w:sz w:val="20"/>
                      <w:szCs w:val="20"/>
                    </w:rPr>
                    <w:t xml:space="preserve">, </w:t>
                  </w:r>
                  <w:r w:rsidR="006150CF" w:rsidRPr="00AB3C4B">
                    <w:rPr>
                      <w:rFonts w:ascii="Verdana" w:eastAsia="Times New Roman" w:hAnsi="Verdana" w:cs="Arial"/>
                      <w:b/>
                      <w:bCs/>
                      <w:sz w:val="20"/>
                      <w:szCs w:val="20"/>
                    </w:rPr>
                    <w:br/>
                    <w:t xml:space="preserve">цифрового </w:t>
                  </w:r>
                  <w:r w:rsidR="00D1476A" w:rsidRPr="00AB3C4B">
                    <w:rPr>
                      <w:rFonts w:ascii="Verdana" w:eastAsia="Times New Roman" w:hAnsi="Verdana" w:cs="Arial"/>
                      <w:b/>
                      <w:bCs/>
                      <w:sz w:val="20"/>
                      <w:szCs w:val="20"/>
                      <w:lang w:val="en-US"/>
                    </w:rPr>
                    <w:t>IP</w:t>
                  </w:r>
                  <w:r w:rsidR="00D1476A" w:rsidRPr="00AB3C4B">
                    <w:rPr>
                      <w:rFonts w:ascii="Verdana" w:eastAsia="Times New Roman" w:hAnsi="Verdana" w:cs="Arial"/>
                      <w:b/>
                      <w:bCs/>
                      <w:sz w:val="20"/>
                      <w:szCs w:val="20"/>
                    </w:rPr>
                    <w:t>-</w:t>
                  </w:r>
                  <w:r w:rsidR="006150CF" w:rsidRPr="00AB3C4B">
                    <w:rPr>
                      <w:rFonts w:ascii="Verdana" w:eastAsia="Times New Roman" w:hAnsi="Verdana" w:cs="Arial"/>
                      <w:b/>
                      <w:bCs/>
                      <w:sz w:val="20"/>
                      <w:szCs w:val="20"/>
                    </w:rPr>
                    <w:t>телевидения</w:t>
                  </w:r>
                  <w:r w:rsidRPr="00AB3C4B">
                    <w:rPr>
                      <w:rFonts w:ascii="Verdana" w:eastAsia="Times New Roman" w:hAnsi="Verdana" w:cs="Arial"/>
                      <w:b/>
                      <w:bCs/>
                      <w:sz w:val="20"/>
                      <w:szCs w:val="20"/>
                    </w:rPr>
                    <w:t xml:space="preserve"> «Бизнес TV»</w:t>
                  </w:r>
                  <w:r w:rsidR="00E219D9">
                    <w:rPr>
                      <w:rFonts w:ascii="Verdana" w:eastAsia="Times New Roman" w:hAnsi="Verdana" w:cs="Arial"/>
                      <w:b/>
                      <w:bCs/>
                      <w:sz w:val="20"/>
                      <w:szCs w:val="20"/>
                    </w:rPr>
                    <w:t xml:space="preserve">, </w:t>
                  </w:r>
                  <w:r w:rsidR="00C61A89" w:rsidRPr="00C61A89">
                    <w:rPr>
                      <w:rFonts w:ascii="Verdana" w:eastAsia="Times New Roman" w:hAnsi="Verdana" w:cs="Arial"/>
                      <w:b/>
                      <w:bCs/>
                      <w:sz w:val="20"/>
                      <w:szCs w:val="20"/>
                    </w:rPr>
                    <w:t>цифрового</w:t>
                  </w:r>
                  <w:r w:rsidR="00EE520B">
                    <w:rPr>
                      <w:rFonts w:ascii="Verdana" w:eastAsia="Times New Roman" w:hAnsi="Verdana" w:cs="Arial"/>
                      <w:b/>
                      <w:bCs/>
                      <w:sz w:val="20"/>
                      <w:szCs w:val="20"/>
                    </w:rPr>
                    <w:t xml:space="preserve"> </w:t>
                  </w:r>
                  <w:r w:rsidR="00EE520B">
                    <w:rPr>
                      <w:rFonts w:ascii="Verdana" w:eastAsia="Times New Roman" w:hAnsi="Verdana" w:cs="Arial"/>
                      <w:b/>
                      <w:bCs/>
                      <w:sz w:val="20"/>
                      <w:szCs w:val="20"/>
                      <w:lang w:val="en-US"/>
                    </w:rPr>
                    <w:t>IP</w:t>
                  </w:r>
                  <w:r w:rsidR="00EE520B" w:rsidRPr="00EE520B">
                    <w:rPr>
                      <w:rFonts w:ascii="Verdana" w:eastAsia="Times New Roman" w:hAnsi="Verdana" w:cs="Arial"/>
                      <w:b/>
                      <w:bCs/>
                      <w:sz w:val="20"/>
                      <w:szCs w:val="20"/>
                    </w:rPr>
                    <w:t>-</w:t>
                  </w:r>
                  <w:r w:rsidR="00C61A89" w:rsidRPr="00C61A89">
                    <w:rPr>
                      <w:rFonts w:ascii="Verdana" w:eastAsia="Times New Roman" w:hAnsi="Verdana" w:cs="Arial"/>
                      <w:b/>
                      <w:bCs/>
                      <w:sz w:val="20"/>
                      <w:szCs w:val="20"/>
                    </w:rPr>
                    <w:t xml:space="preserve"> -телевидения</w:t>
                  </w:r>
                  <w:r w:rsidR="00E219D9">
                    <w:rPr>
                      <w:rFonts w:ascii="Verdana" w:eastAsia="Times New Roman" w:hAnsi="Verdana" w:cs="Arial"/>
                      <w:b/>
                      <w:bCs/>
                      <w:sz w:val="20"/>
                      <w:szCs w:val="20"/>
                    </w:rPr>
                    <w:t>«</w:t>
                  </w:r>
                  <w:r w:rsidR="00E219D9">
                    <w:rPr>
                      <w:rFonts w:ascii="Verdana" w:eastAsia="Times New Roman" w:hAnsi="Verdana" w:cs="Arial"/>
                      <w:b/>
                      <w:bCs/>
                      <w:sz w:val="20"/>
                      <w:szCs w:val="20"/>
                      <w:lang w:val="en-US"/>
                    </w:rPr>
                    <w:t>TV</w:t>
                  </w:r>
                  <w:r w:rsidR="00E219D9" w:rsidRPr="00E219D9">
                    <w:rPr>
                      <w:rFonts w:ascii="Verdana" w:eastAsia="Times New Roman" w:hAnsi="Verdana" w:cs="Arial"/>
                      <w:b/>
                      <w:bCs/>
                      <w:sz w:val="20"/>
                      <w:szCs w:val="20"/>
                    </w:rPr>
                    <w:t xml:space="preserve"> </w:t>
                  </w:r>
                  <w:r w:rsidR="00E219D9">
                    <w:rPr>
                      <w:rFonts w:ascii="Verdana" w:eastAsia="Times New Roman" w:hAnsi="Verdana" w:cs="Arial"/>
                      <w:b/>
                      <w:bCs/>
                      <w:sz w:val="20"/>
                      <w:szCs w:val="20"/>
                      <w:lang w:val="en-US"/>
                    </w:rPr>
                    <w:t>OTT</w:t>
                  </w:r>
                  <w:r w:rsidR="00E219D9">
                    <w:rPr>
                      <w:rFonts w:ascii="Verdana" w:eastAsia="Times New Roman" w:hAnsi="Verdana" w:cs="Arial"/>
                      <w:b/>
                      <w:bCs/>
                      <w:sz w:val="20"/>
                      <w:szCs w:val="20"/>
                    </w:rPr>
                    <w:t>»</w:t>
                  </w:r>
                </w:p>
                <w:p w14:paraId="48938BCF" w14:textId="77777777" w:rsidR="009760EB" w:rsidRPr="00AB3C4B" w:rsidRDefault="009760EB">
                  <w:pPr>
                    <w:ind w:right="-397"/>
                    <w:rPr>
                      <w:rFonts w:ascii="Verdana" w:eastAsia="Times New Roman" w:hAnsi="Verdana" w:cs="Arial"/>
                      <w:bCs/>
                      <w:sz w:val="20"/>
                      <w:szCs w:val="20"/>
                    </w:rPr>
                  </w:pPr>
                </w:p>
              </w:tc>
              <w:tc>
                <w:tcPr>
                  <w:tcW w:w="2541" w:type="dxa"/>
                </w:tcPr>
                <w:p w14:paraId="5F67502D" w14:textId="77777777" w:rsidR="000C71FB" w:rsidRPr="00AB3C4B" w:rsidRDefault="000C71FB" w:rsidP="000C71FB">
                  <w:pPr>
                    <w:jc w:val="center"/>
                    <w:rPr>
                      <w:rFonts w:ascii="Verdana" w:eastAsia="Times New Roman" w:hAnsi="Verdana" w:cs="Arial"/>
                      <w:bCs/>
                      <w:sz w:val="20"/>
                      <w:szCs w:val="20"/>
                    </w:rPr>
                  </w:pPr>
                  <w:r w:rsidRPr="00AB3C4B">
                    <w:rPr>
                      <w:rFonts w:ascii="Arial" w:eastAsia="Times New Roman" w:hAnsi="Arial" w:cs="Arial"/>
                      <w:b/>
                      <w:bCs/>
                      <w:noProof/>
                      <w:sz w:val="20"/>
                      <w:szCs w:val="20"/>
                    </w:rPr>
                    <w:drawing>
                      <wp:inline distT="0" distB="0" distL="0" distR="0" wp14:anchorId="38ED97AB" wp14:editId="0DE052B7">
                        <wp:extent cx="1243349" cy="629729"/>
                        <wp:effectExtent l="0" t="0" r="0" b="0"/>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47474" cy="631818"/>
                                </a:xfrm>
                                <a:prstGeom prst="rect">
                                  <a:avLst/>
                                </a:prstGeom>
                                <a:noFill/>
                                <a:ln w="9525">
                                  <a:noFill/>
                                  <a:miter lim="800000"/>
                                  <a:headEnd/>
                                  <a:tailEnd/>
                                </a:ln>
                              </pic:spPr>
                            </pic:pic>
                          </a:graphicData>
                        </a:graphic>
                      </wp:inline>
                    </w:drawing>
                  </w:r>
                </w:p>
              </w:tc>
            </w:tr>
          </w:tbl>
          <w:p w14:paraId="38FE3EF4" w14:textId="77777777" w:rsidR="000C71FB" w:rsidRPr="00AB3C4B" w:rsidRDefault="000C71FB" w:rsidP="005E05F3">
            <w:pPr>
              <w:spacing w:before="100" w:beforeAutospacing="1" w:after="100" w:afterAutospacing="1"/>
              <w:rPr>
                <w:rFonts w:ascii="Times New Roman" w:eastAsia="Times New Roman" w:hAnsi="Times New Roman" w:cs="Times New Roman"/>
                <w:sz w:val="24"/>
                <w:szCs w:val="24"/>
              </w:rPr>
            </w:pPr>
          </w:p>
        </w:tc>
      </w:tr>
      <w:tr w:rsidR="000C71FB" w:rsidRPr="00AB3C4B" w14:paraId="3C030292" w14:textId="77777777" w:rsidTr="00DF6021">
        <w:tc>
          <w:tcPr>
            <w:tcW w:w="9571" w:type="dxa"/>
          </w:tcPr>
          <w:p w14:paraId="0692779A" w14:textId="77777777" w:rsidR="000C71FB" w:rsidRPr="00AB3C4B" w:rsidRDefault="000C71FB" w:rsidP="005E05F3">
            <w:pPr>
              <w:spacing w:before="100" w:beforeAutospacing="1" w:after="100" w:afterAutospacing="1"/>
              <w:rPr>
                <w:rFonts w:ascii="Arial" w:eastAsia="Times New Roman" w:hAnsi="Arial" w:cs="Arial"/>
                <w:b/>
                <w:bCs/>
                <w:noProof/>
                <w:sz w:val="20"/>
                <w:szCs w:val="20"/>
              </w:rPr>
            </w:pPr>
          </w:p>
        </w:tc>
      </w:tr>
    </w:tbl>
    <w:p w14:paraId="5A867AA5" w14:textId="77777777" w:rsidR="00DF6021" w:rsidRPr="00AB3C4B" w:rsidRDefault="00DF6021" w:rsidP="000C71FB">
      <w:pPr>
        <w:jc w:val="both"/>
        <w:rPr>
          <w:rFonts w:ascii="Verdana" w:eastAsia="Times New Roman" w:hAnsi="Verdana" w:cs="Arial"/>
          <w:b/>
          <w:bCs/>
          <w:sz w:val="16"/>
          <w:szCs w:val="16"/>
        </w:rPr>
        <w:sectPr w:rsidR="00DF6021" w:rsidRPr="00AB3C4B" w:rsidSect="00CB6609">
          <w:headerReference w:type="default" r:id="rId8"/>
          <w:pgSz w:w="11906" w:h="16838"/>
          <w:pgMar w:top="851" w:right="851" w:bottom="1134" w:left="992" w:header="709" w:footer="709" w:gutter="0"/>
          <w:cols w:space="708"/>
          <w:docGrid w:linePitch="360"/>
        </w:sectPr>
      </w:pPr>
    </w:p>
    <w:tbl>
      <w:tblPr>
        <w:tblStyle w:val="a8"/>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tblGrid>
      <w:tr w:rsidR="00DF6021" w:rsidRPr="00AB3C4B" w14:paraId="58FA3505" w14:textId="77777777" w:rsidTr="00DF6021">
        <w:tc>
          <w:tcPr>
            <w:tcW w:w="9571" w:type="dxa"/>
          </w:tcPr>
          <w:p w14:paraId="741C0373" w14:textId="7BC8DF18"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bCs/>
                <w:sz w:val="16"/>
                <w:szCs w:val="16"/>
              </w:rPr>
              <w:lastRenderedPageBreak/>
              <w:t>1.ОБЩИЕ ПОЛОЖЕНИЯ.</w:t>
            </w:r>
            <w:r w:rsidRPr="00AB3C4B">
              <w:rPr>
                <w:rFonts w:ascii="Verdana" w:eastAsia="Times New Roman" w:hAnsi="Verdana" w:cs="Times New Roman"/>
                <w:sz w:val="16"/>
                <w:szCs w:val="16"/>
              </w:rPr>
              <w:t> </w:t>
            </w:r>
          </w:p>
          <w:p w14:paraId="71BD481D" w14:textId="560ACA1D"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Настоящий документ определяет правила, обязательные для Абонента при пользовании услугами цифрового кабельного телевидения «Бизнес TV»</w:t>
            </w:r>
            <w:r w:rsidR="00D1476A" w:rsidRPr="00AB3C4B">
              <w:rPr>
                <w:rFonts w:ascii="Verdana" w:eastAsia="Times New Roman" w:hAnsi="Verdana" w:cs="Arial"/>
                <w:sz w:val="16"/>
                <w:szCs w:val="16"/>
              </w:rPr>
              <w:t>,</w:t>
            </w:r>
            <w:r w:rsidR="00DF228E" w:rsidRPr="00AB3C4B">
              <w:rPr>
                <w:rFonts w:ascii="Verdana" w:eastAsia="Times New Roman" w:hAnsi="Verdana" w:cs="Arial"/>
                <w:sz w:val="16"/>
                <w:szCs w:val="16"/>
              </w:rPr>
              <w:t xml:space="preserve"> </w:t>
            </w:r>
            <w:r w:rsidR="006150CF" w:rsidRPr="00AB3C4B">
              <w:rPr>
                <w:rFonts w:ascii="Verdana" w:eastAsia="Times New Roman" w:hAnsi="Verdana" w:cs="Arial"/>
                <w:sz w:val="16"/>
                <w:szCs w:val="16"/>
              </w:rPr>
              <w:t>цифрового</w:t>
            </w:r>
            <w:r w:rsidR="00D1476A" w:rsidRPr="00AB3C4B">
              <w:rPr>
                <w:rFonts w:ascii="Verdana" w:eastAsia="Times New Roman" w:hAnsi="Verdana" w:cs="Arial"/>
                <w:sz w:val="16"/>
                <w:szCs w:val="16"/>
              </w:rPr>
              <w:t xml:space="preserve"> </w:t>
            </w:r>
            <w:r w:rsidR="00D1476A" w:rsidRPr="00AB3C4B">
              <w:rPr>
                <w:rFonts w:ascii="Verdana" w:eastAsia="Times New Roman" w:hAnsi="Verdana" w:cs="Arial"/>
                <w:sz w:val="16"/>
                <w:szCs w:val="16"/>
                <w:lang w:val="en-US"/>
              </w:rPr>
              <w:t>IP</w:t>
            </w:r>
            <w:r w:rsidR="00D1476A" w:rsidRPr="00AB3C4B">
              <w:rPr>
                <w:rFonts w:ascii="Verdana" w:eastAsia="Times New Roman" w:hAnsi="Verdana" w:cs="Arial"/>
                <w:sz w:val="16"/>
                <w:szCs w:val="16"/>
              </w:rPr>
              <w:t>-</w:t>
            </w:r>
            <w:r w:rsidR="006150CF" w:rsidRPr="00AB3C4B">
              <w:rPr>
                <w:rFonts w:ascii="Verdana" w:eastAsia="Times New Roman" w:hAnsi="Verdana" w:cs="Arial"/>
                <w:sz w:val="16"/>
                <w:szCs w:val="16"/>
              </w:rPr>
              <w:t>телевидения</w:t>
            </w:r>
            <w:r w:rsidR="00D1476A" w:rsidRPr="00AB3C4B">
              <w:rPr>
                <w:rFonts w:ascii="Verdana" w:eastAsia="Times New Roman" w:hAnsi="Verdana" w:cs="Arial"/>
                <w:sz w:val="16"/>
                <w:szCs w:val="16"/>
              </w:rPr>
              <w:t xml:space="preserve"> </w:t>
            </w:r>
            <w:r w:rsidR="006150CF" w:rsidRPr="00AB3C4B">
              <w:rPr>
                <w:rFonts w:ascii="Verdana" w:eastAsia="Times New Roman" w:hAnsi="Verdana" w:cs="Arial"/>
                <w:sz w:val="16"/>
                <w:szCs w:val="16"/>
              </w:rPr>
              <w:t xml:space="preserve">«Бизнес </w:t>
            </w:r>
            <w:r w:rsidR="006150CF" w:rsidRPr="00AB3C4B">
              <w:rPr>
                <w:rFonts w:ascii="Verdana" w:eastAsia="Times New Roman" w:hAnsi="Verdana" w:cs="Arial"/>
                <w:sz w:val="16"/>
                <w:szCs w:val="16"/>
                <w:lang w:val="en-US"/>
              </w:rPr>
              <w:t>TV</w:t>
            </w:r>
            <w:r w:rsidR="006150CF" w:rsidRPr="00AB3C4B">
              <w:rPr>
                <w:rFonts w:ascii="Verdana" w:eastAsia="Times New Roman" w:hAnsi="Verdana" w:cs="Arial"/>
                <w:sz w:val="16"/>
                <w:szCs w:val="16"/>
              </w:rPr>
              <w:t>»,</w:t>
            </w:r>
            <w:r w:rsidR="00782F31" w:rsidRPr="00EE520B">
              <w:rPr>
                <w:rFonts w:ascii="Verdana" w:eastAsia="Times New Roman" w:hAnsi="Verdana" w:cs="Arial"/>
                <w:sz w:val="16"/>
                <w:szCs w:val="16"/>
              </w:rPr>
              <w:t xml:space="preserve"> </w:t>
            </w:r>
            <w:r w:rsidR="00C61A89" w:rsidRPr="00C61A89">
              <w:rPr>
                <w:rFonts w:ascii="Verdana" w:eastAsia="Times New Roman" w:hAnsi="Verdana" w:cs="Arial"/>
                <w:sz w:val="16"/>
                <w:szCs w:val="16"/>
              </w:rPr>
              <w:t xml:space="preserve">цифрового IP-телевидения </w:t>
            </w:r>
            <w:r w:rsidR="00C61A89">
              <w:rPr>
                <w:rFonts w:ascii="Verdana" w:eastAsia="Times New Roman" w:hAnsi="Verdana" w:cs="Arial"/>
                <w:sz w:val="16"/>
                <w:szCs w:val="16"/>
              </w:rPr>
              <w:t>«</w:t>
            </w:r>
            <w:r w:rsidR="00782F31">
              <w:rPr>
                <w:rFonts w:ascii="Verdana" w:eastAsia="Times New Roman" w:hAnsi="Verdana" w:cs="Arial"/>
                <w:sz w:val="16"/>
                <w:szCs w:val="16"/>
                <w:lang w:val="en-US"/>
              </w:rPr>
              <w:t>TV</w:t>
            </w:r>
            <w:r w:rsidR="00782F31" w:rsidRPr="00EE520B">
              <w:rPr>
                <w:rFonts w:ascii="Verdana" w:eastAsia="Times New Roman" w:hAnsi="Verdana" w:cs="Arial"/>
                <w:sz w:val="16"/>
                <w:szCs w:val="16"/>
              </w:rPr>
              <w:t xml:space="preserve"> </w:t>
            </w:r>
            <w:r w:rsidR="00782F31">
              <w:rPr>
                <w:rFonts w:ascii="Verdana" w:eastAsia="Times New Roman" w:hAnsi="Verdana" w:cs="Arial"/>
                <w:sz w:val="16"/>
                <w:szCs w:val="16"/>
                <w:lang w:val="en-US"/>
              </w:rPr>
              <w:t>OTT</w:t>
            </w:r>
            <w:r w:rsidR="00C61A89">
              <w:rPr>
                <w:rFonts w:ascii="Verdana" w:eastAsia="Times New Roman" w:hAnsi="Verdana" w:cs="Arial"/>
                <w:sz w:val="16"/>
                <w:szCs w:val="16"/>
              </w:rPr>
              <w:t>»</w:t>
            </w:r>
            <w:r w:rsidR="006150CF" w:rsidRPr="00AB3C4B">
              <w:rPr>
                <w:rFonts w:ascii="Verdana" w:eastAsia="Times New Roman" w:hAnsi="Verdana" w:cs="Arial"/>
                <w:sz w:val="16"/>
                <w:szCs w:val="16"/>
              </w:rPr>
              <w:t xml:space="preserve"> предоставляемых юридическим лицам</w:t>
            </w:r>
            <w:r w:rsidRPr="00AB3C4B">
              <w:rPr>
                <w:rFonts w:ascii="Verdana" w:eastAsia="Times New Roman" w:hAnsi="Verdana" w:cs="Arial"/>
                <w:sz w:val="16"/>
                <w:szCs w:val="16"/>
              </w:rPr>
              <w:t xml:space="preserve"> (далее – Услуги связи):</w:t>
            </w:r>
          </w:p>
          <w:p w14:paraId="05846BC3"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1.1. Оператор связи предоставляет Абоненту услуги связи для целей цифрового кабельного телевизионного вещания, включающие предоставление Услуги по предоставлению доступа к Сети, предоставление в постоянное пользование Абонентской линии, распространения (доставки) цифровых сигналов (трансляцию) программ телевизионного вещания (далее - телевизионных каналов) по Сети Оператора связи до Пользовательского (оконечного) оборудования Абонента (далее - телеприемник), а Абонент обязуется оплачивать Услуги связи в порядке, в сроки и на условиях предусмотренных Договором, настоящим Описанием Услуги и Заказом.</w:t>
            </w:r>
          </w:p>
          <w:p w14:paraId="4426C89E" w14:textId="77777777" w:rsidR="00DF6021" w:rsidRDefault="00DF6021" w:rsidP="00636CC7">
            <w:pPr>
              <w:ind w:right="4711"/>
              <w:jc w:val="both"/>
              <w:rPr>
                <w:rFonts w:ascii="Verdana" w:eastAsia="Times New Roman" w:hAnsi="Verdana" w:cs="Arial"/>
                <w:sz w:val="16"/>
                <w:szCs w:val="16"/>
              </w:rPr>
            </w:pPr>
            <w:r w:rsidRPr="00AB3C4B">
              <w:rPr>
                <w:rFonts w:ascii="Verdana" w:eastAsia="Times New Roman" w:hAnsi="Verdana" w:cs="Arial"/>
                <w:sz w:val="16"/>
                <w:szCs w:val="16"/>
              </w:rPr>
              <w:t>1.2. В рамках оказания Услуг связи Оператор связи обязуется обеспечивать распространение (доставку) цифровых сигналов (трансляцию) телевизионных каналов в соответствии с утверждённым Тарифом Оператора связи до Пользовательского (оконечного) оборудования с соблюдением действующего ГОСТа.</w:t>
            </w:r>
          </w:p>
          <w:p w14:paraId="40ED1868" w14:textId="21400848" w:rsidR="00D936F2" w:rsidRDefault="00177B71" w:rsidP="00636CC7">
            <w:pPr>
              <w:ind w:right="4711"/>
              <w:jc w:val="both"/>
              <w:rPr>
                <w:rFonts w:ascii="Verdana" w:eastAsia="Times New Roman" w:hAnsi="Verdana" w:cs="Arial"/>
                <w:sz w:val="16"/>
                <w:szCs w:val="16"/>
              </w:rPr>
            </w:pPr>
            <w:r>
              <w:rPr>
                <w:rFonts w:ascii="Verdana" w:eastAsia="Times New Roman" w:hAnsi="Verdana" w:cs="Arial"/>
                <w:sz w:val="16"/>
                <w:szCs w:val="16"/>
              </w:rPr>
              <w:t>1.3</w:t>
            </w:r>
            <w:r w:rsidRPr="00177B71">
              <w:rPr>
                <w:rFonts w:ascii="Verdana" w:eastAsia="Times New Roman" w:hAnsi="Verdana" w:cs="Arial"/>
                <w:sz w:val="16"/>
                <w:szCs w:val="16"/>
              </w:rPr>
              <w:t>. Пользование Услугой цифрового IP-телевидения «</w:t>
            </w:r>
            <w:r w:rsidR="00E219D9">
              <w:rPr>
                <w:rFonts w:ascii="Verdana" w:eastAsia="Times New Roman" w:hAnsi="Verdana" w:cs="Arial"/>
                <w:sz w:val="16"/>
                <w:szCs w:val="16"/>
                <w:lang w:val="en-US"/>
              </w:rPr>
              <w:t>TV</w:t>
            </w:r>
            <w:r w:rsidR="00E219D9" w:rsidRPr="00E219D9">
              <w:rPr>
                <w:rFonts w:ascii="Verdana" w:eastAsia="Times New Roman" w:hAnsi="Verdana" w:cs="Arial"/>
                <w:sz w:val="16"/>
                <w:szCs w:val="16"/>
              </w:rPr>
              <w:t xml:space="preserve"> </w:t>
            </w:r>
            <w:r w:rsidR="00E219D9">
              <w:rPr>
                <w:rFonts w:ascii="Verdana" w:eastAsia="Times New Roman" w:hAnsi="Verdana" w:cs="Arial"/>
                <w:sz w:val="16"/>
                <w:szCs w:val="16"/>
                <w:lang w:val="en-US"/>
              </w:rPr>
              <w:t>OTT</w:t>
            </w:r>
            <w:r w:rsidRPr="00177B71">
              <w:rPr>
                <w:rFonts w:ascii="Verdana" w:eastAsia="Times New Roman" w:hAnsi="Verdana" w:cs="Arial"/>
                <w:sz w:val="16"/>
                <w:szCs w:val="16"/>
              </w:rPr>
              <w:t>»</w:t>
            </w:r>
            <w:r>
              <w:rPr>
                <w:rFonts w:ascii="Verdana" w:eastAsia="Times New Roman" w:hAnsi="Verdana" w:cs="Arial"/>
                <w:sz w:val="16"/>
                <w:szCs w:val="16"/>
              </w:rPr>
              <w:t xml:space="preserve"> </w:t>
            </w:r>
            <w:r w:rsidRPr="00177B71">
              <w:rPr>
                <w:rFonts w:ascii="Verdana" w:eastAsia="Times New Roman" w:hAnsi="Verdana" w:cs="Arial"/>
                <w:sz w:val="16"/>
                <w:szCs w:val="16"/>
              </w:rPr>
              <w:t xml:space="preserve">возможно только при наличии подключения Оборудования </w:t>
            </w:r>
            <w:r>
              <w:rPr>
                <w:rFonts w:ascii="Verdana" w:eastAsia="Times New Roman" w:hAnsi="Verdana" w:cs="Arial"/>
                <w:sz w:val="16"/>
                <w:szCs w:val="16"/>
              </w:rPr>
              <w:t>Абонента</w:t>
            </w:r>
            <w:r w:rsidRPr="00177B71">
              <w:rPr>
                <w:rFonts w:ascii="Verdana" w:eastAsia="Times New Roman" w:hAnsi="Verdana" w:cs="Arial"/>
                <w:sz w:val="16"/>
                <w:szCs w:val="16"/>
              </w:rPr>
              <w:t xml:space="preserve"> к сети </w:t>
            </w:r>
            <w:r w:rsidR="0033584A">
              <w:rPr>
                <w:rFonts w:ascii="Verdana" w:eastAsia="Times New Roman" w:hAnsi="Verdana" w:cs="Arial"/>
                <w:sz w:val="16"/>
                <w:szCs w:val="16"/>
              </w:rPr>
              <w:t>передачи данных</w:t>
            </w:r>
            <w:r w:rsidRPr="00177B71">
              <w:rPr>
                <w:rFonts w:ascii="Verdana" w:eastAsia="Times New Roman" w:hAnsi="Verdana" w:cs="Arial"/>
                <w:sz w:val="16"/>
                <w:szCs w:val="16"/>
              </w:rPr>
              <w:t xml:space="preserve">, которое обеспечивается </w:t>
            </w:r>
            <w:proofErr w:type="gramStart"/>
            <w:r>
              <w:rPr>
                <w:rFonts w:ascii="Verdana" w:eastAsia="Times New Roman" w:hAnsi="Verdana" w:cs="Arial"/>
                <w:sz w:val="16"/>
                <w:szCs w:val="16"/>
              </w:rPr>
              <w:t xml:space="preserve">Абонентом </w:t>
            </w:r>
            <w:r w:rsidRPr="00177B71">
              <w:rPr>
                <w:rFonts w:ascii="Verdana" w:eastAsia="Times New Roman" w:hAnsi="Verdana" w:cs="Arial"/>
                <w:sz w:val="16"/>
                <w:szCs w:val="16"/>
              </w:rPr>
              <w:t xml:space="preserve"> самостоятельно</w:t>
            </w:r>
            <w:proofErr w:type="gramEnd"/>
            <w:r w:rsidRPr="00177B71">
              <w:rPr>
                <w:rFonts w:ascii="Verdana" w:eastAsia="Times New Roman" w:hAnsi="Verdana" w:cs="Arial"/>
                <w:sz w:val="16"/>
                <w:szCs w:val="16"/>
              </w:rPr>
              <w:t xml:space="preserve"> за собственный счет или по отдельно подписанному с Оператором</w:t>
            </w:r>
            <w:r>
              <w:rPr>
                <w:rFonts w:ascii="Verdana" w:eastAsia="Times New Roman" w:hAnsi="Verdana" w:cs="Arial"/>
                <w:sz w:val="16"/>
                <w:szCs w:val="16"/>
              </w:rPr>
              <w:t xml:space="preserve"> связи</w:t>
            </w:r>
            <w:r w:rsidRPr="00177B71">
              <w:rPr>
                <w:rFonts w:ascii="Verdana" w:eastAsia="Times New Roman" w:hAnsi="Verdana" w:cs="Arial"/>
                <w:sz w:val="16"/>
                <w:szCs w:val="16"/>
              </w:rPr>
              <w:t xml:space="preserve"> заказу на предоставление услуг связи по передаче данных, за исключением услуг связи по передаче данных для целей передачи голосовой информации.</w:t>
            </w:r>
          </w:p>
          <w:p w14:paraId="62CE34E1" w14:textId="77777777" w:rsidR="00D936F2" w:rsidRPr="00AB3C4B" w:rsidRDefault="00D936F2" w:rsidP="00636CC7">
            <w:pPr>
              <w:ind w:right="4711"/>
              <w:jc w:val="both"/>
              <w:rPr>
                <w:rFonts w:ascii="Verdana" w:eastAsia="Times New Roman" w:hAnsi="Verdana" w:cs="Arial"/>
                <w:sz w:val="16"/>
                <w:szCs w:val="16"/>
              </w:rPr>
            </w:pPr>
          </w:p>
          <w:p w14:paraId="0642425D" w14:textId="77777777" w:rsidR="005052A7" w:rsidRDefault="00DF6021" w:rsidP="007F3D1E">
            <w:pPr>
              <w:jc w:val="both"/>
              <w:rPr>
                <w:rFonts w:ascii="Verdana" w:eastAsia="Times New Roman" w:hAnsi="Verdana" w:cs="Times New Roman"/>
                <w:sz w:val="16"/>
                <w:szCs w:val="16"/>
              </w:rPr>
            </w:pPr>
            <w:r w:rsidRPr="00AB3C4B">
              <w:rPr>
                <w:rFonts w:ascii="Verdana" w:eastAsia="Times New Roman" w:hAnsi="Verdana" w:cs="Arial"/>
                <w:b/>
                <w:sz w:val="16"/>
                <w:szCs w:val="16"/>
              </w:rPr>
              <w:t>2. ТЕРМИНЫ И ОПРЕДЕЛЕНИЯ.</w:t>
            </w:r>
          </w:p>
          <w:p w14:paraId="36F8AD99"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«Абонентская плата»</w:t>
            </w:r>
            <w:r w:rsidRPr="00AB3C4B">
              <w:rPr>
                <w:rFonts w:ascii="Verdana" w:eastAsia="Times New Roman" w:hAnsi="Verdana" w:cs="Arial"/>
                <w:sz w:val="16"/>
                <w:szCs w:val="16"/>
              </w:rPr>
              <w:t xml:space="preserve"> - фиксированный платеж за Услуги связи, оказываемые в течение Расчетного периода, который является постоянной величиной, не зависящей от объема фактически полученных Услуг связи.</w:t>
            </w:r>
          </w:p>
          <w:p w14:paraId="7D2888D1" w14:textId="38C504AF" w:rsidR="00DF6021" w:rsidRPr="00AB3C4B" w:rsidRDefault="00DF6021" w:rsidP="00636CC7">
            <w:pPr>
              <w:ind w:right="4711"/>
              <w:jc w:val="both"/>
              <w:rPr>
                <w:rFonts w:ascii="Verdana" w:eastAsia="Times New Roman" w:hAnsi="Verdana" w:cs="Arial"/>
                <w:sz w:val="16"/>
                <w:szCs w:val="16"/>
              </w:rPr>
            </w:pPr>
            <w:r w:rsidRPr="00AB3C4B">
              <w:rPr>
                <w:rFonts w:ascii="Verdana" w:eastAsia="Times New Roman" w:hAnsi="Verdana" w:cs="Arial"/>
                <w:b/>
                <w:sz w:val="16"/>
                <w:szCs w:val="16"/>
              </w:rPr>
              <w:t>«Абонентская линия»</w:t>
            </w:r>
            <w:r w:rsidRPr="00AB3C4B">
              <w:rPr>
                <w:rFonts w:ascii="Verdana" w:eastAsia="Times New Roman" w:hAnsi="Verdana" w:cs="Arial"/>
                <w:sz w:val="16"/>
                <w:szCs w:val="16"/>
              </w:rPr>
              <w:t xml:space="preserve"> - линия связи, соединяющая Узел связи Сети Оператора связи</w:t>
            </w:r>
            <w:r w:rsidR="00E6335D" w:rsidRPr="00AB3C4B">
              <w:rPr>
                <w:rFonts w:ascii="Verdana" w:eastAsia="Times New Roman" w:hAnsi="Verdana" w:cs="Arial"/>
                <w:sz w:val="16"/>
                <w:szCs w:val="16"/>
              </w:rPr>
              <w:t>, находящаяся в собственности Оператора связи</w:t>
            </w:r>
            <w:r w:rsidR="00E6335D">
              <w:rPr>
                <w:rFonts w:ascii="Verdana" w:eastAsia="Times New Roman" w:hAnsi="Verdana" w:cs="Arial"/>
                <w:sz w:val="16"/>
                <w:szCs w:val="16"/>
              </w:rPr>
              <w:t>,</w:t>
            </w:r>
            <w:r w:rsidR="00CC1055">
              <w:rPr>
                <w:rFonts w:ascii="Verdana" w:eastAsia="Times New Roman" w:hAnsi="Verdana" w:cs="Arial"/>
                <w:sz w:val="16"/>
                <w:szCs w:val="16"/>
              </w:rPr>
              <w:t xml:space="preserve"> </w:t>
            </w:r>
            <w:r w:rsidRPr="00AB3C4B">
              <w:rPr>
                <w:rFonts w:ascii="Verdana" w:eastAsia="Times New Roman" w:hAnsi="Verdana" w:cs="Arial"/>
                <w:sz w:val="16"/>
                <w:szCs w:val="16"/>
              </w:rPr>
              <w:t xml:space="preserve">с ближайшим к нему </w:t>
            </w:r>
            <w:r w:rsidR="007040B6" w:rsidRPr="00AB3C4B">
              <w:rPr>
                <w:rFonts w:ascii="Verdana" w:eastAsia="Times New Roman" w:hAnsi="Verdana" w:cs="Arial"/>
                <w:sz w:val="16"/>
                <w:szCs w:val="16"/>
              </w:rPr>
              <w:t xml:space="preserve">Оборудованием или </w:t>
            </w:r>
            <w:r w:rsidRPr="00AB3C4B">
              <w:rPr>
                <w:rFonts w:ascii="Verdana" w:eastAsia="Times New Roman" w:hAnsi="Verdana" w:cs="Arial"/>
                <w:sz w:val="16"/>
                <w:szCs w:val="16"/>
              </w:rPr>
              <w:t>Пользовательским (оконечным) оборудованием. Плата за владение и пользование Абонентом Абонентской линией включена в стоимость оказываемых Абоненту Услуг связи, в том числе в абонентскую плату. Абонентская линия</w:t>
            </w:r>
            <w:r w:rsidR="003F667D">
              <w:rPr>
                <w:rFonts w:ascii="Verdana" w:eastAsia="Times New Roman" w:hAnsi="Verdana" w:cs="Arial"/>
                <w:sz w:val="16"/>
                <w:szCs w:val="16"/>
              </w:rPr>
              <w:t xml:space="preserve"> </w:t>
            </w:r>
            <w:r w:rsidRPr="00AB3C4B">
              <w:rPr>
                <w:rFonts w:ascii="Verdana" w:eastAsia="Times New Roman" w:hAnsi="Verdana" w:cs="Arial"/>
                <w:sz w:val="16"/>
                <w:szCs w:val="16"/>
              </w:rPr>
              <w:t>передается во владение и пользование Абоненту с момента предоставления Абоненту доступа к Услугам связи и подписания соответствующего Акта сдачи-приемки услуг по предоставлению доступа к Услугам связи до момента прекращения действия Договора.</w:t>
            </w:r>
          </w:p>
          <w:p w14:paraId="1715A9A6" w14:textId="77777777" w:rsidR="0040753B" w:rsidRPr="00AB3C4B" w:rsidRDefault="0040753B" w:rsidP="008114C1">
            <w:pPr>
              <w:autoSpaceDE w:val="0"/>
              <w:autoSpaceDN w:val="0"/>
              <w:adjustRightInd w:val="0"/>
              <w:ind w:right="4711"/>
              <w:jc w:val="both"/>
              <w:rPr>
                <w:rFonts w:ascii="Verdana" w:hAnsi="Verdana" w:cs="Verdana"/>
                <w:b/>
                <w:bCs/>
                <w:sz w:val="16"/>
                <w:szCs w:val="16"/>
              </w:rPr>
            </w:pPr>
            <w:r w:rsidRPr="00AB3C4B">
              <w:rPr>
                <w:rFonts w:ascii="Verdana" w:hAnsi="Verdana" w:cs="Tahoma"/>
                <w:b/>
                <w:sz w:val="16"/>
                <w:szCs w:val="16"/>
              </w:rPr>
              <w:t>«Абонент»</w:t>
            </w:r>
            <w:r w:rsidRPr="00AB3C4B">
              <w:rPr>
                <w:rFonts w:ascii="Verdana" w:hAnsi="Verdana" w:cs="Tahoma"/>
                <w:sz w:val="16"/>
                <w:szCs w:val="16"/>
              </w:rPr>
              <w:t xml:space="preserve"> - </w:t>
            </w:r>
            <w:r w:rsidRPr="00AB3C4B">
              <w:rPr>
                <w:rFonts w:ascii="Verdana" w:eastAsia="Times New Roman" w:hAnsi="Verdana" w:cs="Arial"/>
                <w:sz w:val="16"/>
                <w:szCs w:val="16"/>
              </w:rPr>
              <w:t>юридическое лицо, индивидуальный предприниматель, использующее Услуги связи для коммерческой и предпринимательской деятельности, а также  физическое лицо,  использующее услуги связи в иных не личных целях.</w:t>
            </w:r>
            <w:r w:rsidRPr="00AB3C4B">
              <w:rPr>
                <w:rFonts w:ascii="Verdana" w:hAnsi="Verdana" w:cs="Verdana"/>
                <w:b/>
                <w:bCs/>
                <w:sz w:val="16"/>
                <w:szCs w:val="16"/>
              </w:rPr>
              <w:t xml:space="preserve"> </w:t>
            </w:r>
          </w:p>
          <w:p w14:paraId="3519F230" w14:textId="77777777" w:rsidR="00CB6609" w:rsidRPr="00AB3C4B" w:rsidRDefault="00CB6609" w:rsidP="00CB6609">
            <w:pPr>
              <w:autoSpaceDE w:val="0"/>
              <w:autoSpaceDN w:val="0"/>
              <w:adjustRightInd w:val="0"/>
              <w:ind w:right="4711"/>
              <w:jc w:val="both"/>
              <w:rPr>
                <w:rFonts w:ascii="Verdana" w:hAnsi="Verdana" w:cs="Verdana"/>
                <w:bCs/>
                <w:sz w:val="16"/>
                <w:szCs w:val="16"/>
              </w:rPr>
            </w:pPr>
            <w:r w:rsidRPr="00AB3C4B">
              <w:rPr>
                <w:rFonts w:ascii="Verdana" w:hAnsi="Verdana" w:cs="Verdana"/>
                <w:b/>
                <w:bCs/>
                <w:sz w:val="16"/>
                <w:szCs w:val="16"/>
              </w:rPr>
              <w:t>«Абонентская система оплаты»-</w:t>
            </w:r>
            <w:r w:rsidRPr="00AB3C4B">
              <w:rPr>
                <w:rFonts w:ascii="Verdana" w:hAnsi="Verdana" w:cs="Verdana"/>
                <w:bCs/>
                <w:sz w:val="16"/>
                <w:szCs w:val="16"/>
              </w:rPr>
              <w:t xml:space="preserve">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w:t>
            </w:r>
          </w:p>
          <w:p w14:paraId="3F6CEDB6" w14:textId="77777777" w:rsidR="00EA6BB2" w:rsidRPr="00AB3C4B" w:rsidRDefault="00CB6609" w:rsidP="00EA6BB2">
            <w:pPr>
              <w:autoSpaceDE w:val="0"/>
              <w:autoSpaceDN w:val="0"/>
              <w:adjustRightInd w:val="0"/>
              <w:ind w:right="4711"/>
              <w:jc w:val="both"/>
              <w:rPr>
                <w:rFonts w:ascii="Verdana" w:hAnsi="Verdana" w:cs="Tahoma"/>
                <w:color w:val="000000"/>
                <w:sz w:val="16"/>
                <w:szCs w:val="16"/>
              </w:rPr>
            </w:pPr>
            <w:r w:rsidRPr="00AB3C4B">
              <w:rPr>
                <w:rFonts w:ascii="Verdana" w:hAnsi="Verdana" w:cs="Tahoma"/>
                <w:b/>
                <w:color w:val="000000"/>
                <w:sz w:val="16"/>
                <w:szCs w:val="16"/>
              </w:rPr>
              <w:lastRenderedPageBreak/>
              <w:t xml:space="preserve"> </w:t>
            </w:r>
            <w:r w:rsidR="00EA6BB2" w:rsidRPr="00AB3C4B">
              <w:rPr>
                <w:rFonts w:ascii="Verdana" w:hAnsi="Verdana" w:cs="Tahoma"/>
                <w:b/>
                <w:color w:val="000000"/>
                <w:sz w:val="16"/>
                <w:szCs w:val="16"/>
              </w:rPr>
              <w:t>«Договор»</w:t>
            </w:r>
            <w:r w:rsidR="00EA6BB2" w:rsidRPr="00AB3C4B">
              <w:rPr>
                <w:rFonts w:ascii="Verdana" w:hAnsi="Verdana" w:cs="Tahoma"/>
                <w:color w:val="000000"/>
                <w:sz w:val="16"/>
                <w:szCs w:val="16"/>
              </w:rPr>
              <w:t xml:space="preserve"> - бланк Договора, Описание Услуг, Заказы, условия принятых в рамках Договора оферт, а также все Приложения, дополнения и изменения.</w:t>
            </w:r>
          </w:p>
          <w:p w14:paraId="50E82387" w14:textId="77777777" w:rsidR="00EA6BB2" w:rsidRPr="00AB3C4B" w:rsidRDefault="00EA6BB2" w:rsidP="00EA6BB2">
            <w:pPr>
              <w:autoSpaceDE w:val="0"/>
              <w:autoSpaceDN w:val="0"/>
              <w:adjustRightInd w:val="0"/>
              <w:ind w:right="4711"/>
              <w:jc w:val="both"/>
              <w:rPr>
                <w:rFonts w:ascii="Verdana" w:hAnsi="Verdana" w:cs="Tahoma"/>
                <w:color w:val="000000"/>
                <w:sz w:val="16"/>
                <w:szCs w:val="16"/>
              </w:rPr>
            </w:pPr>
            <w:r w:rsidRPr="00AB3C4B">
              <w:rPr>
                <w:rFonts w:ascii="Verdana" w:hAnsi="Verdana" w:cs="Tahoma"/>
                <w:b/>
                <w:color w:val="000000"/>
                <w:sz w:val="16"/>
                <w:szCs w:val="16"/>
              </w:rPr>
              <w:t>«Заказ»</w:t>
            </w:r>
            <w:r w:rsidRPr="00AB3C4B">
              <w:rPr>
                <w:rFonts w:ascii="Verdana" w:hAnsi="Verdana" w:cs="Tahoma"/>
                <w:color w:val="000000"/>
                <w:sz w:val="16"/>
                <w:szCs w:val="16"/>
              </w:rPr>
              <w:t xml:space="preserve"> - документ, подписываемый Сторонами в рамках Договора с целью приобретения Услуг  Оператора связи Абонентом, содержащий наименование предоставляемой Услуги, ее стоимость, а также сроки ее предоставления и другую необходимую информацию.</w:t>
            </w:r>
          </w:p>
          <w:p w14:paraId="74A7C5A9" w14:textId="77777777" w:rsidR="00EA6BB2" w:rsidRPr="00AB3C4B" w:rsidRDefault="00EA6BB2" w:rsidP="00EA6BB2">
            <w:pPr>
              <w:autoSpaceDE w:val="0"/>
              <w:autoSpaceDN w:val="0"/>
              <w:adjustRightInd w:val="0"/>
              <w:ind w:right="4711"/>
              <w:jc w:val="both"/>
              <w:rPr>
                <w:rFonts w:ascii="Verdana" w:hAnsi="Verdana" w:cs="Verdana"/>
                <w:b/>
                <w:bCs/>
                <w:sz w:val="16"/>
                <w:szCs w:val="16"/>
              </w:rPr>
            </w:pPr>
            <w:r w:rsidRPr="00AB3C4B">
              <w:rPr>
                <w:rFonts w:ascii="Verdana" w:hAnsi="Verdana" w:cs="Tahoma"/>
                <w:b/>
                <w:color w:val="000000"/>
                <w:sz w:val="16"/>
                <w:szCs w:val="16"/>
              </w:rPr>
              <w:t>«Кодовое слово»</w:t>
            </w:r>
            <w:r w:rsidRPr="00AB3C4B">
              <w:rPr>
                <w:rFonts w:ascii="Verdana" w:hAnsi="Verdana" w:cs="Tahoma"/>
                <w:color w:val="000000"/>
                <w:sz w:val="16"/>
                <w:szCs w:val="16"/>
              </w:rPr>
              <w:t xml:space="preserve"> - слово или последовательность символов (букв, цифр), служащая для идентификации Абонента при исполнении Договора, подключения, изменения или отключения Абонентом Услуг.</w:t>
            </w:r>
          </w:p>
          <w:p w14:paraId="6356D981" w14:textId="225A185E"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«Оборудование»</w:t>
            </w:r>
            <w:r w:rsidRPr="00AB3C4B">
              <w:rPr>
                <w:rFonts w:ascii="Verdana" w:eastAsia="Times New Roman" w:hAnsi="Verdana" w:cs="Arial"/>
                <w:sz w:val="16"/>
                <w:szCs w:val="16"/>
              </w:rPr>
              <w:t xml:space="preserve"> - технические и программные средства</w:t>
            </w:r>
            <w:r w:rsidR="007A4971" w:rsidRPr="00AB3C4B">
              <w:rPr>
                <w:rFonts w:ascii="Verdana" w:eastAsia="Times New Roman" w:hAnsi="Verdana" w:cs="Arial"/>
                <w:sz w:val="16"/>
                <w:szCs w:val="16"/>
              </w:rPr>
              <w:t xml:space="preserve"> </w:t>
            </w:r>
            <w:r w:rsidRPr="00AB3C4B">
              <w:rPr>
                <w:rFonts w:ascii="Verdana" w:eastAsia="Times New Roman" w:hAnsi="Verdana" w:cs="Arial"/>
                <w:sz w:val="16"/>
                <w:szCs w:val="16"/>
              </w:rPr>
              <w:t>(в том числе декодер</w:t>
            </w:r>
            <w:r w:rsidR="001A43EE" w:rsidRPr="00AB3C4B">
              <w:rPr>
                <w:rFonts w:ascii="Verdana" w:eastAsia="Times New Roman" w:hAnsi="Verdana" w:cs="Arial"/>
                <w:sz w:val="16"/>
                <w:szCs w:val="16"/>
              </w:rPr>
              <w:t>,</w:t>
            </w:r>
            <w:r w:rsidR="007040B6" w:rsidRPr="00AB3C4B">
              <w:rPr>
                <w:rFonts w:ascii="Verdana" w:eastAsia="Times New Roman" w:hAnsi="Verdana" w:cs="Arial"/>
                <w:sz w:val="16"/>
                <w:szCs w:val="16"/>
              </w:rPr>
              <w:t xml:space="preserve"> </w:t>
            </w:r>
            <w:r w:rsidR="001A43EE" w:rsidRPr="00AB3C4B">
              <w:rPr>
                <w:rFonts w:ascii="Verdana" w:eastAsia="Times New Roman" w:hAnsi="Verdana" w:cs="Arial"/>
                <w:sz w:val="16"/>
                <w:szCs w:val="16"/>
              </w:rPr>
              <w:t>декодер IPTV</w:t>
            </w:r>
            <w:r w:rsidRPr="00AB3C4B">
              <w:rPr>
                <w:rFonts w:ascii="Verdana" w:eastAsia="Times New Roman" w:hAnsi="Verdana" w:cs="Arial"/>
                <w:sz w:val="16"/>
                <w:szCs w:val="16"/>
              </w:rPr>
              <w:t xml:space="preserve"> или CAM-модуль с картой доступа, используемые для приема, обработки, передачи, доставки сигналов электросвязи, подключенные к Абонентской линии и находящиеся в собственности Оператора связи</w:t>
            </w:r>
            <w:r w:rsidR="00474A50">
              <w:rPr>
                <w:rFonts w:ascii="Verdana" w:eastAsia="Times New Roman" w:hAnsi="Verdana" w:cs="Arial"/>
                <w:sz w:val="16"/>
                <w:szCs w:val="16"/>
              </w:rPr>
              <w:t xml:space="preserve"> или Абонента</w:t>
            </w:r>
            <w:r w:rsidR="00C919EE">
              <w:rPr>
                <w:rFonts w:ascii="Verdana" w:eastAsia="Times New Roman" w:hAnsi="Verdana" w:cs="Arial"/>
                <w:sz w:val="16"/>
                <w:szCs w:val="16"/>
              </w:rPr>
              <w:t>,</w:t>
            </w:r>
            <w:r w:rsidRPr="00AB3C4B">
              <w:rPr>
                <w:rFonts w:ascii="Verdana" w:eastAsia="Times New Roman" w:hAnsi="Verdana" w:cs="Arial"/>
                <w:sz w:val="16"/>
                <w:szCs w:val="16"/>
              </w:rPr>
              <w:t xml:space="preserve"> которые установлены на Объектах в целях получения Абонентом Услуг по Договору. </w:t>
            </w:r>
            <w:proofErr w:type="gramStart"/>
            <w:r w:rsidR="00617BDC">
              <w:rPr>
                <w:rFonts w:ascii="Verdana" w:eastAsia="Times New Roman" w:hAnsi="Verdana" w:cs="Arial"/>
                <w:sz w:val="16"/>
                <w:szCs w:val="16"/>
              </w:rPr>
              <w:t xml:space="preserve">Условия  </w:t>
            </w:r>
            <w:r w:rsidR="00CC376D">
              <w:rPr>
                <w:rFonts w:ascii="Verdana" w:eastAsia="Times New Roman" w:hAnsi="Verdana" w:cs="Arial"/>
                <w:sz w:val="16"/>
                <w:szCs w:val="16"/>
              </w:rPr>
              <w:t>передачи</w:t>
            </w:r>
            <w:proofErr w:type="gramEnd"/>
            <w:r w:rsidR="00CC376D">
              <w:rPr>
                <w:rFonts w:ascii="Verdana" w:eastAsia="Times New Roman" w:hAnsi="Verdana" w:cs="Arial"/>
                <w:sz w:val="16"/>
                <w:szCs w:val="16"/>
              </w:rPr>
              <w:t xml:space="preserve"> А</w:t>
            </w:r>
            <w:r w:rsidR="00617BDC">
              <w:rPr>
                <w:rFonts w:ascii="Verdana" w:eastAsia="Times New Roman" w:hAnsi="Verdana" w:cs="Arial"/>
                <w:sz w:val="16"/>
                <w:szCs w:val="16"/>
              </w:rPr>
              <w:t>бонент</w:t>
            </w:r>
            <w:r w:rsidR="00CC376D">
              <w:rPr>
                <w:rFonts w:ascii="Verdana" w:eastAsia="Times New Roman" w:hAnsi="Verdana" w:cs="Arial"/>
                <w:sz w:val="16"/>
                <w:szCs w:val="16"/>
              </w:rPr>
              <w:t>у</w:t>
            </w:r>
            <w:r w:rsidR="00617BDC">
              <w:rPr>
                <w:rFonts w:ascii="Verdana" w:eastAsia="Times New Roman" w:hAnsi="Verdana" w:cs="Arial"/>
                <w:sz w:val="16"/>
                <w:szCs w:val="16"/>
              </w:rPr>
              <w:t xml:space="preserve"> </w:t>
            </w:r>
            <w:r w:rsidRPr="00AB3C4B">
              <w:rPr>
                <w:rFonts w:ascii="Verdana" w:eastAsia="Times New Roman" w:hAnsi="Verdana" w:cs="Arial"/>
                <w:sz w:val="16"/>
                <w:szCs w:val="16"/>
              </w:rPr>
              <w:t>Оборудовани</w:t>
            </w:r>
            <w:r w:rsidR="00617BDC">
              <w:rPr>
                <w:rFonts w:ascii="Verdana" w:eastAsia="Times New Roman" w:hAnsi="Verdana" w:cs="Arial"/>
                <w:sz w:val="16"/>
                <w:szCs w:val="16"/>
              </w:rPr>
              <w:t xml:space="preserve">я определяется </w:t>
            </w:r>
            <w:r w:rsidR="00C919EE" w:rsidRPr="00C919EE">
              <w:rPr>
                <w:rFonts w:ascii="Verdana" w:eastAsia="Times New Roman" w:hAnsi="Verdana" w:cs="Arial"/>
                <w:sz w:val="16"/>
                <w:szCs w:val="16"/>
              </w:rPr>
              <w:t>Акт</w:t>
            </w:r>
            <w:r w:rsidR="00C919EE">
              <w:rPr>
                <w:rFonts w:ascii="Verdana" w:eastAsia="Times New Roman" w:hAnsi="Verdana" w:cs="Arial"/>
                <w:sz w:val="16"/>
                <w:szCs w:val="16"/>
              </w:rPr>
              <w:t>ом</w:t>
            </w:r>
            <w:r w:rsidR="00C919EE" w:rsidRPr="00C919EE">
              <w:rPr>
                <w:rFonts w:ascii="Verdana" w:eastAsia="Times New Roman" w:hAnsi="Verdana" w:cs="Arial"/>
                <w:sz w:val="16"/>
                <w:szCs w:val="16"/>
              </w:rPr>
              <w:t xml:space="preserve"> сдачи-приемки Услуги по предоставлению доступа к Услугам связи </w:t>
            </w:r>
            <w:r w:rsidR="00617BDC">
              <w:rPr>
                <w:rFonts w:ascii="Verdana" w:eastAsia="Times New Roman" w:hAnsi="Verdana" w:cs="Arial"/>
                <w:sz w:val="16"/>
                <w:szCs w:val="16"/>
              </w:rPr>
              <w:t>Заказом</w:t>
            </w:r>
            <w:r w:rsidR="00291AFE">
              <w:rPr>
                <w:rFonts w:ascii="Verdana" w:eastAsia="Times New Roman" w:hAnsi="Verdana" w:cs="Arial"/>
                <w:sz w:val="16"/>
                <w:szCs w:val="16"/>
              </w:rPr>
              <w:t xml:space="preserve"> </w:t>
            </w:r>
            <w:r w:rsidRPr="00AB3C4B">
              <w:rPr>
                <w:rFonts w:ascii="Verdana" w:eastAsia="Times New Roman" w:hAnsi="Verdana" w:cs="Arial"/>
                <w:sz w:val="16"/>
                <w:szCs w:val="16"/>
              </w:rPr>
              <w:t>Адрес установки, вид (тип) Оборудования указываются в Акте сдачи-приемки Услуги по предоставлению доступа к Услугам связи.</w:t>
            </w:r>
            <w:r w:rsidR="00291AFE">
              <w:rPr>
                <w:rFonts w:ascii="Verdana" w:eastAsia="Times New Roman" w:hAnsi="Verdana" w:cs="Arial"/>
                <w:sz w:val="16"/>
                <w:szCs w:val="16"/>
              </w:rPr>
              <w:t xml:space="preserve">  </w:t>
            </w:r>
          </w:p>
          <w:p w14:paraId="15E32679" w14:textId="77777777" w:rsidR="00DF6021" w:rsidRPr="00AB3C4B" w:rsidRDefault="00DF6021" w:rsidP="00636CC7">
            <w:pPr>
              <w:ind w:right="4711"/>
              <w:jc w:val="both"/>
              <w:rPr>
                <w:rFonts w:ascii="Verdana" w:eastAsia="Times New Roman" w:hAnsi="Verdana" w:cs="Arial"/>
                <w:sz w:val="16"/>
                <w:szCs w:val="16"/>
              </w:rPr>
            </w:pPr>
            <w:r w:rsidRPr="00AB3C4B">
              <w:rPr>
                <w:rFonts w:ascii="Verdana" w:eastAsia="Times New Roman" w:hAnsi="Verdana" w:cs="Arial"/>
                <w:b/>
                <w:sz w:val="16"/>
                <w:szCs w:val="16"/>
              </w:rPr>
              <w:t>«Объект»</w:t>
            </w:r>
            <w:r w:rsidRPr="00AB3C4B">
              <w:rPr>
                <w:rFonts w:ascii="Verdana" w:eastAsia="Times New Roman" w:hAnsi="Verdana" w:cs="Arial"/>
                <w:sz w:val="16"/>
                <w:szCs w:val="16"/>
              </w:rPr>
              <w:t xml:space="preserve"> - помещение или территория, находящиеся вне зоны ответственности Оператора связи, где может быть установлено Оборудование в целях предоставления Абоненту Услуг по Договору.</w:t>
            </w:r>
          </w:p>
          <w:p w14:paraId="4647A60E" w14:textId="77777777" w:rsidR="00EA6BB2" w:rsidRPr="00AB3C4B" w:rsidRDefault="00EA6BB2" w:rsidP="00636CC7">
            <w:pPr>
              <w:ind w:right="4711"/>
              <w:jc w:val="both"/>
              <w:rPr>
                <w:rFonts w:ascii="Verdana" w:eastAsia="Times New Roman" w:hAnsi="Verdana" w:cs="Times New Roman"/>
                <w:sz w:val="16"/>
                <w:szCs w:val="16"/>
              </w:rPr>
            </w:pPr>
            <w:r w:rsidRPr="00AB3C4B">
              <w:rPr>
                <w:rFonts w:ascii="Verdana" w:hAnsi="Verdana" w:cs="Tahoma"/>
                <w:b/>
                <w:sz w:val="16"/>
                <w:szCs w:val="16"/>
                <w:lang w:eastAsia="en-US"/>
              </w:rPr>
              <w:t>«Описание услуг»</w:t>
            </w:r>
            <w:r w:rsidRPr="00AB3C4B">
              <w:rPr>
                <w:rFonts w:ascii="Verdana" w:hAnsi="Verdana" w:cs="Tahoma"/>
                <w:sz w:val="16"/>
                <w:szCs w:val="16"/>
                <w:lang w:eastAsia="en-US"/>
              </w:rPr>
              <w:t xml:space="preserve"> - документ, содержащий описание, технические особенности и правила предоставления и пользования Услугами, а также процедуру взаимодействия Сторон в рамках предоставления Услуги и другую необходимую информацию. Описание Услуг, относящееся к Услуге и/или Продукту, указанной(ому) в Заказе, размещается Оператором связи на сайте </w:t>
            </w:r>
            <w:hyperlink r:id="rId9" w:history="1">
              <w:r w:rsidRPr="00AB3C4B">
                <w:rPr>
                  <w:rFonts w:ascii="Verdana" w:hAnsi="Verdana" w:cs="Tahoma"/>
                  <w:sz w:val="16"/>
                  <w:szCs w:val="16"/>
                  <w:lang w:eastAsia="en-US"/>
                </w:rPr>
                <w:t>www.b2b.domru.ru</w:t>
              </w:r>
            </w:hyperlink>
            <w:r w:rsidRPr="00AB3C4B">
              <w:rPr>
                <w:rFonts w:ascii="Verdana" w:hAnsi="Verdana" w:cs="Tahoma"/>
                <w:sz w:val="16"/>
                <w:szCs w:val="16"/>
                <w:lang w:eastAsia="en-US"/>
              </w:rPr>
              <w:t xml:space="preserve"> Отдельные положения Описания Услуг могут быть дополнены, изменены Сторонами в Заказе.</w:t>
            </w:r>
          </w:p>
          <w:p w14:paraId="45BA4678" w14:textId="77777777" w:rsidR="00DF6021" w:rsidRPr="00AB3C4B" w:rsidRDefault="00DF6021" w:rsidP="00636CC7">
            <w:pPr>
              <w:ind w:right="4711"/>
              <w:jc w:val="both"/>
              <w:rPr>
                <w:rFonts w:ascii="Verdana" w:eastAsia="Times New Roman" w:hAnsi="Verdana" w:cs="Arial"/>
                <w:sz w:val="16"/>
                <w:szCs w:val="16"/>
              </w:rPr>
            </w:pPr>
            <w:r w:rsidRPr="00AB3C4B">
              <w:rPr>
                <w:rFonts w:ascii="Verdana" w:eastAsia="Times New Roman" w:hAnsi="Verdana" w:cs="Arial"/>
                <w:b/>
                <w:sz w:val="16"/>
                <w:szCs w:val="16"/>
              </w:rPr>
              <w:t>«Отчетный период»</w:t>
            </w:r>
            <w:r w:rsidRPr="00AB3C4B">
              <w:rPr>
                <w:rFonts w:ascii="Verdana" w:eastAsia="Times New Roman" w:hAnsi="Verdana" w:cs="Arial"/>
                <w:sz w:val="16"/>
                <w:szCs w:val="16"/>
              </w:rPr>
              <w:t xml:space="preserve"> - календарный месяц с 00 часов 00 минут первого числа до 24 часов 00 минут последнего числа месяца включительно, в котором были оказаны Услуги.</w:t>
            </w:r>
          </w:p>
          <w:p w14:paraId="162E4C34" w14:textId="18EE3C8F" w:rsidR="00D1476A" w:rsidRPr="00AB3C4B" w:rsidRDefault="00D1476A" w:rsidP="008114C1">
            <w:pPr>
              <w:ind w:right="4711"/>
              <w:jc w:val="both"/>
              <w:rPr>
                <w:rFonts w:ascii="Arial Narrow" w:hAnsi="Arial Narrow"/>
                <w:sz w:val="16"/>
                <w:szCs w:val="16"/>
              </w:rPr>
            </w:pPr>
            <w:r w:rsidRPr="00AB3C4B">
              <w:rPr>
                <w:rFonts w:ascii="Verdana" w:eastAsia="Times New Roman" w:hAnsi="Verdana" w:cs="Arial"/>
                <w:b/>
                <w:sz w:val="16"/>
                <w:szCs w:val="16"/>
              </w:rPr>
              <w:t>«Пакет услуг»</w:t>
            </w:r>
            <w:r w:rsidRPr="00AB3C4B">
              <w:rPr>
                <w:rFonts w:ascii="Arial Narrow" w:hAnsi="Arial Narrow"/>
                <w:b/>
                <w:sz w:val="16"/>
                <w:szCs w:val="16"/>
              </w:rPr>
              <w:t xml:space="preserve"> – </w:t>
            </w:r>
            <w:r w:rsidRPr="00AB3C4B">
              <w:rPr>
                <w:rFonts w:ascii="Verdana" w:eastAsia="Times New Roman" w:hAnsi="Verdana" w:cs="Arial"/>
                <w:sz w:val="16"/>
                <w:szCs w:val="16"/>
              </w:rPr>
              <w:t>услуги связи для целей цифрового кабельного вещания  и  цифрового IP-телевизионного вещания, включающие предоставление в постоянное пользование Абонентской линии, распространение (доставку) сигналов (трансляцию) телевизионных каналов для обеспечения просмотра Абонентами телевизионных каналов в количестве, определяемом Перечнем Услуг Оператора связи, по Сети Оператора связи до телеприемника Абонента.</w:t>
            </w:r>
            <w:r w:rsidRPr="00AB3C4B">
              <w:rPr>
                <w:rFonts w:ascii="Arial Narrow" w:hAnsi="Arial Narrow"/>
                <w:sz w:val="16"/>
                <w:szCs w:val="16"/>
              </w:rPr>
              <w:t xml:space="preserve"> </w:t>
            </w:r>
          </w:p>
          <w:p w14:paraId="092E1BDE" w14:textId="77777777" w:rsidR="00D1476A" w:rsidRPr="00AB3C4B" w:rsidRDefault="00D1476A" w:rsidP="008114C1">
            <w:pPr>
              <w:ind w:right="4711"/>
              <w:jc w:val="both"/>
              <w:rPr>
                <w:rFonts w:ascii="Verdana" w:eastAsia="Times New Roman" w:hAnsi="Verdana" w:cs="Arial"/>
                <w:sz w:val="16"/>
                <w:szCs w:val="16"/>
              </w:rPr>
            </w:pPr>
            <w:r w:rsidRPr="00AB3C4B">
              <w:rPr>
                <w:rFonts w:ascii="Verdana" w:eastAsia="Times New Roman" w:hAnsi="Verdana" w:cs="Arial"/>
                <w:b/>
                <w:sz w:val="16"/>
                <w:szCs w:val="16"/>
              </w:rPr>
              <w:t>«Подписка»</w:t>
            </w:r>
            <w:r w:rsidRPr="00AB3C4B">
              <w:rPr>
                <w:rFonts w:ascii="Verdana" w:eastAsia="Times New Roman" w:hAnsi="Verdana" w:cs="Arial"/>
                <w:sz w:val="16"/>
                <w:szCs w:val="16"/>
              </w:rPr>
              <w:t xml:space="preserve"> – набор Пакетов услуг, выбранных Абонентом. Абонент вправе изменять набор Пакетов услуг, входящих в Подписку, с соответствующим изменением абонентской платы</w:t>
            </w:r>
          </w:p>
          <w:p w14:paraId="48EFD73C" w14:textId="069601BC" w:rsidR="00DF6021" w:rsidRPr="00AB3C4B" w:rsidRDefault="00DF6021" w:rsidP="00636CC7">
            <w:pPr>
              <w:ind w:right="4711"/>
              <w:jc w:val="both"/>
              <w:rPr>
                <w:rFonts w:ascii="Verdana" w:eastAsia="Times New Roman" w:hAnsi="Verdana" w:cs="Arial"/>
                <w:sz w:val="16"/>
                <w:szCs w:val="16"/>
              </w:rPr>
            </w:pPr>
            <w:r w:rsidRPr="00AB3C4B">
              <w:rPr>
                <w:rFonts w:ascii="Verdana" w:eastAsia="Times New Roman" w:hAnsi="Verdana" w:cs="Arial"/>
                <w:b/>
                <w:sz w:val="16"/>
                <w:szCs w:val="16"/>
              </w:rPr>
              <w:t>«Пользовательское оборудование»</w:t>
            </w:r>
            <w:r w:rsidRPr="00AB3C4B">
              <w:rPr>
                <w:rFonts w:ascii="Verdana" w:eastAsia="Times New Roman" w:hAnsi="Verdana" w:cs="Arial"/>
                <w:sz w:val="16"/>
                <w:szCs w:val="16"/>
              </w:rPr>
              <w:t xml:space="preserve"> - оборудование, необходимое Абоненту для подключения к Узлу связи с помощью Абонентской линии, находящееся в собственности Абонента. Вид (тип) Пользовательского (оконечного) оборудования указываются в Заказе (далее – телеприемник).</w:t>
            </w:r>
          </w:p>
          <w:p w14:paraId="3420EC7E" w14:textId="77777777" w:rsidR="00EA6BB2" w:rsidRPr="00AB3C4B" w:rsidRDefault="00EA6BB2" w:rsidP="00636CC7">
            <w:pPr>
              <w:ind w:right="4711"/>
              <w:jc w:val="both"/>
              <w:rPr>
                <w:rFonts w:ascii="Verdana" w:eastAsia="Times New Roman" w:hAnsi="Verdana" w:cs="Times New Roman"/>
                <w:sz w:val="16"/>
                <w:szCs w:val="16"/>
              </w:rPr>
            </w:pPr>
            <w:r w:rsidRPr="00AB3C4B">
              <w:rPr>
                <w:b/>
                <w:bCs/>
                <w:sz w:val="20"/>
                <w:szCs w:val="20"/>
              </w:rPr>
              <w:lastRenderedPageBreak/>
              <w:t>«</w:t>
            </w:r>
            <w:r w:rsidRPr="00AB3C4B">
              <w:rPr>
                <w:rFonts w:ascii="Verdana" w:hAnsi="Verdana" w:cs="Tahoma"/>
                <w:b/>
                <w:sz w:val="16"/>
                <w:szCs w:val="16"/>
              </w:rPr>
              <w:t>Правила»</w:t>
            </w:r>
            <w:r w:rsidRPr="00AB3C4B">
              <w:rPr>
                <w:rFonts w:ascii="Verdana" w:hAnsi="Verdana" w:cs="Tahoma"/>
                <w:sz w:val="16"/>
                <w:szCs w:val="16"/>
              </w:rPr>
              <w:t xml:space="preserve"> - утверждаемые Правительством Российской Федерации правила оказания услуг связи, которыми регламентируются взаимоотношения пользователей услугами связи и операторов связи при заключении и исполнении договоров об оказании услуг</w:t>
            </w:r>
            <w:r w:rsidRPr="00AB3C4B">
              <w:rPr>
                <w:sz w:val="20"/>
                <w:szCs w:val="20"/>
              </w:rPr>
              <w:t xml:space="preserve"> связи.</w:t>
            </w:r>
          </w:p>
          <w:p w14:paraId="6E1D737D"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«Прерывание предоставления Услуги связи»</w:t>
            </w:r>
            <w:r w:rsidRPr="00AB3C4B">
              <w:rPr>
                <w:rFonts w:ascii="Verdana" w:eastAsia="Times New Roman" w:hAnsi="Verdana" w:cs="Arial"/>
                <w:sz w:val="16"/>
                <w:szCs w:val="16"/>
              </w:rPr>
              <w:t xml:space="preserve"> - перерыв в предоставлении Услуги связи, зарегистрированный технической службой Оператора связи.</w:t>
            </w:r>
          </w:p>
          <w:p w14:paraId="7AE47AD1"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«Сеть связи (Сеть)»</w:t>
            </w:r>
            <w:r w:rsidRPr="00AB3C4B">
              <w:rPr>
                <w:rFonts w:ascii="Verdana" w:eastAsia="Times New Roman" w:hAnsi="Verdana" w:cs="Arial"/>
                <w:sz w:val="16"/>
                <w:szCs w:val="16"/>
              </w:rPr>
              <w:t xml:space="preserve"> - все распределительные сети</w:t>
            </w:r>
            <w:r w:rsidR="00A92F2F" w:rsidRPr="00AB3C4B">
              <w:rPr>
                <w:rFonts w:ascii="Verdana" w:eastAsia="Times New Roman" w:hAnsi="Verdana" w:cs="Arial"/>
                <w:sz w:val="16"/>
                <w:szCs w:val="16"/>
              </w:rPr>
              <w:t xml:space="preserve"> и системы приема, участки магистральных телевизионных кабельных сетей, усилители и оптические узлы</w:t>
            </w:r>
            <w:r w:rsidRPr="00AB3C4B">
              <w:rPr>
                <w:rFonts w:ascii="Verdana" w:eastAsia="Times New Roman" w:hAnsi="Verdana" w:cs="Arial"/>
                <w:sz w:val="16"/>
                <w:szCs w:val="16"/>
              </w:rPr>
              <w:t>, принадлежащие Оператору связи или взятые им на обслуживание.</w:t>
            </w:r>
          </w:p>
          <w:p w14:paraId="2A48A03C"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«Тарифы на Услуги (Тарифы Оператора связи)»</w:t>
            </w:r>
            <w:r w:rsidRPr="00AB3C4B">
              <w:rPr>
                <w:rFonts w:ascii="Verdana" w:eastAsia="Times New Roman" w:hAnsi="Verdana" w:cs="Arial"/>
                <w:sz w:val="16"/>
                <w:szCs w:val="16"/>
              </w:rPr>
              <w:t xml:space="preserve"> - условия оплаты Услуг Оператора связи, которые включают в себя: тарифы предоставления доступа, тарифные планы, тарифы на дополнительные услуги.</w:t>
            </w:r>
          </w:p>
          <w:p w14:paraId="3F37DE76"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«Тарифы предоставления доступа»</w:t>
            </w:r>
            <w:r w:rsidRPr="00AB3C4B">
              <w:rPr>
                <w:rFonts w:ascii="Verdana" w:eastAsia="Times New Roman" w:hAnsi="Verdana" w:cs="Arial"/>
                <w:sz w:val="16"/>
                <w:szCs w:val="16"/>
              </w:rPr>
              <w:t xml:space="preserve"> - условия предоставления доступа Абоненту к Сети и оплаты Услуги по предоставлению доступа. Тарифы предоставления доступа включают стоимость услуг Оператора связи по настройке и установке Пользовательского (оконечного) оборудования.</w:t>
            </w:r>
          </w:p>
          <w:p w14:paraId="5D5E2557"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«Тарифные планы»</w:t>
            </w:r>
            <w:r w:rsidRPr="00AB3C4B">
              <w:rPr>
                <w:rFonts w:ascii="Verdana" w:eastAsia="Times New Roman" w:hAnsi="Verdana" w:cs="Arial"/>
                <w:sz w:val="16"/>
                <w:szCs w:val="16"/>
              </w:rPr>
              <w:t xml:space="preserve"> - условия пользования и оплаты Услуг связи.</w:t>
            </w:r>
          </w:p>
          <w:p w14:paraId="7FCB5797"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«Тарифы на дополнительные услуги»</w:t>
            </w:r>
            <w:r w:rsidRPr="00AB3C4B">
              <w:rPr>
                <w:rFonts w:ascii="Verdana" w:eastAsia="Times New Roman" w:hAnsi="Verdana" w:cs="Arial"/>
                <w:sz w:val="16"/>
                <w:szCs w:val="16"/>
              </w:rPr>
              <w:t xml:space="preserve"> - условия предоставления и оплаты дополнительных услуг, оказываемых Оператором связи Абоненту.</w:t>
            </w:r>
          </w:p>
          <w:p w14:paraId="36EC25A8" w14:textId="730202EF"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«Точка предоставления доступа»</w:t>
            </w:r>
            <w:r w:rsidRPr="00AB3C4B">
              <w:rPr>
                <w:rFonts w:ascii="Verdana" w:eastAsia="Times New Roman" w:hAnsi="Verdana" w:cs="Arial"/>
                <w:sz w:val="16"/>
                <w:szCs w:val="16"/>
              </w:rPr>
              <w:t xml:space="preserve"> - точка присоединения Абонентской линии </w:t>
            </w:r>
            <w:r w:rsidR="000B3803">
              <w:rPr>
                <w:rFonts w:ascii="Verdana" w:eastAsia="Times New Roman" w:hAnsi="Verdana" w:cs="Arial"/>
                <w:sz w:val="16"/>
                <w:szCs w:val="16"/>
              </w:rPr>
              <w:t xml:space="preserve">Оператора связи </w:t>
            </w:r>
            <w:r w:rsidRPr="00AB3C4B">
              <w:rPr>
                <w:rFonts w:ascii="Verdana" w:eastAsia="Times New Roman" w:hAnsi="Verdana" w:cs="Arial"/>
                <w:sz w:val="16"/>
                <w:szCs w:val="16"/>
              </w:rPr>
              <w:t>к Сети.</w:t>
            </w:r>
          </w:p>
          <w:p w14:paraId="1C6D63CB"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«Узел связи»</w:t>
            </w:r>
            <w:r w:rsidRPr="00AB3C4B">
              <w:rPr>
                <w:rFonts w:ascii="Verdana" w:eastAsia="Times New Roman" w:hAnsi="Verdana" w:cs="Arial"/>
                <w:sz w:val="16"/>
                <w:szCs w:val="16"/>
              </w:rPr>
              <w:t xml:space="preserve"> - средства связи, выполняющие функции систем коммутации.</w:t>
            </w:r>
          </w:p>
          <w:p w14:paraId="2B9A1A58"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«Услуга»</w:t>
            </w:r>
            <w:r w:rsidRPr="00AB3C4B">
              <w:rPr>
                <w:rFonts w:ascii="Verdana" w:eastAsia="Times New Roman" w:hAnsi="Verdana" w:cs="Arial"/>
                <w:sz w:val="16"/>
                <w:szCs w:val="16"/>
              </w:rPr>
              <w:t xml:space="preserve"> - все услуги, предоставляемые в рамках Заказа (</w:t>
            </w:r>
            <w:r w:rsidR="00F568B4" w:rsidRPr="00AB3C4B">
              <w:rPr>
                <w:rFonts w:ascii="Verdana" w:hAnsi="Verdana" w:cs="Tahoma"/>
                <w:sz w:val="16"/>
                <w:szCs w:val="16"/>
                <w:lang w:eastAsia="en-US"/>
              </w:rPr>
              <w:t xml:space="preserve">в том числе </w:t>
            </w:r>
            <w:r w:rsidRPr="00AB3C4B">
              <w:rPr>
                <w:rFonts w:ascii="Verdana" w:eastAsia="Times New Roman" w:hAnsi="Verdana" w:cs="Arial"/>
                <w:sz w:val="16"/>
                <w:szCs w:val="16"/>
              </w:rPr>
              <w:t>Услуги по предоставлению доступа и Услуги связи</w:t>
            </w:r>
            <w:r w:rsidR="00F568B4" w:rsidRPr="00AB3C4B">
              <w:rPr>
                <w:rFonts w:ascii="Verdana" w:eastAsia="Times New Roman" w:hAnsi="Verdana" w:cs="Arial"/>
                <w:sz w:val="16"/>
                <w:szCs w:val="16"/>
              </w:rPr>
              <w:t>, дополнительные услуги и сервисы</w:t>
            </w:r>
            <w:r w:rsidRPr="00AB3C4B">
              <w:rPr>
                <w:rFonts w:ascii="Verdana" w:eastAsia="Times New Roman" w:hAnsi="Verdana" w:cs="Arial"/>
                <w:sz w:val="16"/>
                <w:szCs w:val="16"/>
              </w:rPr>
              <w:t>).</w:t>
            </w:r>
          </w:p>
          <w:p w14:paraId="51F17344" w14:textId="2F379239"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sz w:val="16"/>
                <w:szCs w:val="16"/>
              </w:rPr>
              <w:t>«Услуга по предоставлению доступа»</w:t>
            </w:r>
            <w:r w:rsidRPr="00AB3C4B">
              <w:rPr>
                <w:rFonts w:ascii="Verdana" w:eastAsia="Times New Roman" w:hAnsi="Verdana" w:cs="Arial"/>
                <w:sz w:val="16"/>
                <w:szCs w:val="16"/>
              </w:rPr>
              <w:t xml:space="preserve"> - совокупность действий Оператора связи по формированию абонентской линии, подключению с её помощью </w:t>
            </w:r>
            <w:r w:rsidR="007040B6" w:rsidRPr="00AB3C4B">
              <w:rPr>
                <w:rFonts w:ascii="Verdana" w:eastAsia="Times New Roman" w:hAnsi="Verdana" w:cs="Arial"/>
                <w:sz w:val="16"/>
                <w:szCs w:val="16"/>
              </w:rPr>
              <w:t>Оборудования</w:t>
            </w:r>
            <w:r w:rsidR="00D1476A" w:rsidRPr="00AB3C4B">
              <w:rPr>
                <w:rFonts w:ascii="Verdana" w:eastAsia="Times New Roman" w:hAnsi="Verdana" w:cs="Arial"/>
                <w:sz w:val="16"/>
                <w:szCs w:val="16"/>
              </w:rPr>
              <w:t>/</w:t>
            </w:r>
            <w:r w:rsidRPr="00AB3C4B">
              <w:rPr>
                <w:rFonts w:ascii="Verdana" w:eastAsia="Times New Roman" w:hAnsi="Verdana" w:cs="Arial"/>
                <w:sz w:val="16"/>
                <w:szCs w:val="16"/>
              </w:rPr>
              <w:t xml:space="preserve">Пользовательского (оконечного) оборудования к </w:t>
            </w:r>
            <w:r w:rsidR="007040B6" w:rsidRPr="00AB3C4B">
              <w:rPr>
                <w:rFonts w:ascii="Verdana" w:eastAsia="Times New Roman" w:hAnsi="Verdana" w:cs="Arial"/>
                <w:sz w:val="16"/>
                <w:szCs w:val="16"/>
              </w:rPr>
              <w:t>Узлу связи</w:t>
            </w:r>
            <w:r w:rsidR="000B3803">
              <w:rPr>
                <w:rFonts w:ascii="Verdana" w:eastAsia="Times New Roman" w:hAnsi="Verdana" w:cs="Arial"/>
                <w:sz w:val="16"/>
                <w:szCs w:val="16"/>
              </w:rPr>
              <w:t xml:space="preserve"> и/или</w:t>
            </w:r>
            <w:r w:rsidRPr="00AB3C4B">
              <w:rPr>
                <w:rFonts w:ascii="Verdana" w:eastAsia="Times New Roman" w:hAnsi="Verdana" w:cs="Arial"/>
                <w:sz w:val="16"/>
                <w:szCs w:val="16"/>
              </w:rPr>
              <w:t>, установку Оборудования на Объекте и подключение его к сети Оператора связи в целях получения Абонентом Услуг по Договору.</w:t>
            </w:r>
          </w:p>
          <w:p w14:paraId="36DFD49D" w14:textId="77777777" w:rsidR="00F5265C" w:rsidRPr="00AB3C4B" w:rsidRDefault="00DF6021" w:rsidP="00636CC7">
            <w:pPr>
              <w:ind w:right="4711"/>
              <w:jc w:val="both"/>
              <w:rPr>
                <w:rFonts w:ascii="Verdana" w:eastAsia="Times New Roman" w:hAnsi="Verdana" w:cs="Arial"/>
                <w:sz w:val="16"/>
                <w:szCs w:val="16"/>
              </w:rPr>
            </w:pPr>
            <w:r w:rsidRPr="00AB3C4B">
              <w:rPr>
                <w:rFonts w:ascii="Verdana" w:eastAsia="Times New Roman" w:hAnsi="Verdana" w:cs="Arial"/>
                <w:b/>
                <w:sz w:val="16"/>
                <w:szCs w:val="16"/>
              </w:rPr>
              <w:t>«Услуга связи»</w:t>
            </w:r>
            <w:r w:rsidRPr="00AB3C4B">
              <w:rPr>
                <w:rFonts w:ascii="Verdana" w:eastAsia="Times New Roman" w:hAnsi="Verdana" w:cs="Arial"/>
                <w:sz w:val="16"/>
                <w:szCs w:val="16"/>
              </w:rPr>
              <w:t xml:space="preserve"> - услуга, предоставляемая Оператором связи Абоненту в рамках отдельного Заказа, а также дополнительные услуги.</w:t>
            </w:r>
          </w:p>
          <w:p w14:paraId="43EC6DDE" w14:textId="77777777" w:rsidR="001A43EE" w:rsidRPr="00AB3C4B" w:rsidRDefault="001A43EE" w:rsidP="00DE2D42">
            <w:pPr>
              <w:ind w:right="4711"/>
              <w:jc w:val="both"/>
              <w:rPr>
                <w:rFonts w:ascii="Verdana" w:eastAsia="Times New Roman" w:hAnsi="Verdana" w:cs="Arial"/>
                <w:sz w:val="16"/>
                <w:szCs w:val="16"/>
              </w:rPr>
            </w:pPr>
            <w:r w:rsidRPr="00AB3C4B">
              <w:rPr>
                <w:rFonts w:ascii="Verdana" w:eastAsia="Times New Roman" w:hAnsi="Verdana" w:cs="Arial"/>
                <w:b/>
                <w:sz w:val="16"/>
                <w:szCs w:val="16"/>
              </w:rPr>
              <w:t>«IP-телевидение»</w:t>
            </w:r>
            <w:r w:rsidRPr="00AB3C4B">
              <w:rPr>
                <w:rFonts w:ascii="Verdana" w:eastAsia="Times New Roman" w:hAnsi="Verdana" w:cs="Arial"/>
                <w:sz w:val="16"/>
                <w:szCs w:val="16"/>
              </w:rPr>
              <w:t xml:space="preserve"> - технология предоставления услуги с использованием протокола IP. Декодер IPTV подключается к Оборудованию с использованием кабеля UTP.</w:t>
            </w:r>
          </w:p>
          <w:p w14:paraId="603FA787" w14:textId="77777777" w:rsidR="00CB7C48" w:rsidRPr="00AB3C4B" w:rsidRDefault="00CB7C48" w:rsidP="00DE2D42">
            <w:pPr>
              <w:ind w:right="4711"/>
              <w:jc w:val="both"/>
              <w:rPr>
                <w:rFonts w:ascii="Verdana" w:eastAsia="Times New Roman" w:hAnsi="Verdana" w:cs="Arial"/>
                <w:sz w:val="16"/>
                <w:szCs w:val="16"/>
              </w:rPr>
            </w:pPr>
          </w:p>
          <w:p w14:paraId="050AC3A2"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b/>
                <w:bCs/>
                <w:sz w:val="16"/>
                <w:szCs w:val="16"/>
              </w:rPr>
              <w:t>3. ПРАВА И ОБЯЗАННОСТИ АБОНЕНТА:</w:t>
            </w:r>
          </w:p>
          <w:p w14:paraId="08FFCC50" w14:textId="77777777" w:rsidR="00DF6021" w:rsidRPr="00AB3C4B" w:rsidRDefault="00DF6021" w:rsidP="00636CC7">
            <w:pPr>
              <w:ind w:right="4711"/>
              <w:jc w:val="both"/>
              <w:rPr>
                <w:rFonts w:ascii="Verdana" w:eastAsia="Times New Roman" w:hAnsi="Verdana" w:cs="Arial"/>
                <w:b/>
                <w:bCs/>
                <w:sz w:val="16"/>
                <w:szCs w:val="16"/>
              </w:rPr>
            </w:pPr>
            <w:r w:rsidRPr="00AB3C4B">
              <w:rPr>
                <w:rFonts w:ascii="Verdana" w:eastAsia="Times New Roman" w:hAnsi="Verdana" w:cs="Arial"/>
                <w:b/>
                <w:bCs/>
                <w:sz w:val="16"/>
                <w:szCs w:val="16"/>
              </w:rPr>
              <w:t xml:space="preserve">3.1. Абонент </w:t>
            </w:r>
            <w:r w:rsidRPr="00AB3C4B">
              <w:rPr>
                <w:rFonts w:ascii="Verdana" w:eastAsia="Times New Roman" w:hAnsi="Verdana" w:cs="Arial"/>
                <w:b/>
                <w:sz w:val="16"/>
                <w:szCs w:val="16"/>
              </w:rPr>
              <w:t>принимает на себя обязательства</w:t>
            </w:r>
            <w:r w:rsidRPr="00AB3C4B">
              <w:rPr>
                <w:rFonts w:ascii="Verdana" w:eastAsia="Times New Roman" w:hAnsi="Verdana" w:cs="Arial"/>
                <w:b/>
                <w:bCs/>
                <w:sz w:val="16"/>
                <w:szCs w:val="16"/>
              </w:rPr>
              <w:t>:</w:t>
            </w:r>
          </w:p>
          <w:p w14:paraId="584DBDDA" w14:textId="7565A4EA" w:rsidR="009244B4" w:rsidRPr="00AB3C4B" w:rsidRDefault="00CB7C48" w:rsidP="009244B4">
            <w:pPr>
              <w:ind w:right="4711"/>
              <w:jc w:val="both"/>
              <w:rPr>
                <w:rFonts w:ascii="Verdana" w:eastAsia="Times New Roman" w:hAnsi="Verdana" w:cs="Arial"/>
                <w:bCs/>
                <w:sz w:val="16"/>
                <w:szCs w:val="16"/>
              </w:rPr>
            </w:pPr>
            <w:r w:rsidRPr="00AB3C4B">
              <w:rPr>
                <w:rFonts w:ascii="Verdana" w:eastAsia="Times New Roman" w:hAnsi="Verdana" w:cs="Arial"/>
                <w:bCs/>
                <w:sz w:val="16"/>
                <w:szCs w:val="16"/>
              </w:rPr>
              <w:t>3</w:t>
            </w:r>
            <w:r w:rsidR="009244B4" w:rsidRPr="00AB3C4B">
              <w:rPr>
                <w:rFonts w:ascii="Verdana" w:eastAsia="Times New Roman" w:hAnsi="Verdana" w:cs="Arial"/>
                <w:bCs/>
                <w:sz w:val="16"/>
                <w:szCs w:val="16"/>
              </w:rPr>
              <w:t>.1.</w:t>
            </w:r>
            <w:proofErr w:type="gramStart"/>
            <w:r w:rsidR="009244B4" w:rsidRPr="00AB3C4B">
              <w:rPr>
                <w:rFonts w:ascii="Verdana" w:eastAsia="Times New Roman" w:hAnsi="Verdana" w:cs="Arial"/>
                <w:bCs/>
                <w:sz w:val="16"/>
                <w:szCs w:val="16"/>
              </w:rPr>
              <w:t>1.Не</w:t>
            </w:r>
            <w:proofErr w:type="gramEnd"/>
            <w:r w:rsidR="009244B4" w:rsidRPr="00AB3C4B">
              <w:rPr>
                <w:rFonts w:ascii="Verdana" w:eastAsia="Times New Roman" w:hAnsi="Verdana" w:cs="Arial"/>
                <w:bCs/>
                <w:sz w:val="16"/>
                <w:szCs w:val="16"/>
              </w:rPr>
              <w:t xml:space="preserve"> подключать к Абонентской линии</w:t>
            </w:r>
            <w:r w:rsidR="00307E54">
              <w:rPr>
                <w:rFonts w:ascii="Verdana" w:eastAsia="Times New Roman" w:hAnsi="Verdana" w:cs="Arial"/>
                <w:bCs/>
                <w:sz w:val="16"/>
                <w:szCs w:val="16"/>
              </w:rPr>
              <w:t xml:space="preserve"> </w:t>
            </w:r>
            <w:r w:rsidR="009244B4" w:rsidRPr="00AB3C4B">
              <w:rPr>
                <w:rFonts w:ascii="Verdana" w:eastAsia="Times New Roman" w:hAnsi="Verdana" w:cs="Arial"/>
                <w:bCs/>
                <w:sz w:val="16"/>
                <w:szCs w:val="16"/>
              </w:rPr>
              <w:t>и не использовать Пользовательское (оконечное) оборудование и иные оборудование и средства связи, не имеющее документа о подтверждении соответствия установленным требованиям; использовать для доступа к Сети Оператора связи только такое Пользовательское (оконечное) оборудование, которое исправно и сертифицировано в установленном порядке в Российской Федерации.</w:t>
            </w:r>
          </w:p>
          <w:p w14:paraId="39793527" w14:textId="77777777" w:rsidR="009244B4" w:rsidRPr="00AB3C4B" w:rsidRDefault="00CB7C48" w:rsidP="009244B4">
            <w:pPr>
              <w:ind w:right="4711"/>
              <w:jc w:val="both"/>
              <w:rPr>
                <w:rFonts w:ascii="Verdana" w:eastAsia="Times New Roman" w:hAnsi="Verdana" w:cs="Times New Roman"/>
                <w:sz w:val="16"/>
                <w:szCs w:val="16"/>
              </w:rPr>
            </w:pPr>
            <w:r w:rsidRPr="00AB3C4B">
              <w:rPr>
                <w:rFonts w:ascii="Verdana" w:eastAsia="Times New Roman" w:hAnsi="Verdana" w:cs="Arial"/>
                <w:bCs/>
                <w:sz w:val="16"/>
                <w:szCs w:val="16"/>
              </w:rPr>
              <w:t>3</w:t>
            </w:r>
            <w:r w:rsidR="009244B4" w:rsidRPr="00AB3C4B">
              <w:rPr>
                <w:rFonts w:ascii="Verdana" w:eastAsia="Times New Roman" w:hAnsi="Verdana" w:cs="Arial"/>
                <w:bCs/>
                <w:sz w:val="16"/>
                <w:szCs w:val="16"/>
              </w:rPr>
              <w:t>.1.2. Обеспечить сохранность Абонентской линии, Оборудования, находящегося в собственности Оператора связи, и соблюдение требований производителя данного оборудования и Оператора связи к его эксплуатации.</w:t>
            </w:r>
          </w:p>
          <w:p w14:paraId="79F8F4A7" w14:textId="77777777" w:rsidR="00DF6021" w:rsidRPr="00AB3C4B" w:rsidRDefault="00DF6021" w:rsidP="00F568B4">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3</w:t>
            </w:r>
            <w:r w:rsidRPr="00AB3C4B">
              <w:rPr>
                <w:rFonts w:ascii="Verdana" w:eastAsia="Times New Roman" w:hAnsi="Verdana" w:cs="Arial"/>
                <w:sz w:val="16"/>
                <w:szCs w:val="16"/>
              </w:rPr>
              <w:t>.</w:t>
            </w:r>
            <w:r w:rsidR="00F210DD" w:rsidRPr="00AB3C4B">
              <w:rPr>
                <w:rFonts w:ascii="Verdana" w:eastAsia="Times New Roman" w:hAnsi="Verdana" w:cs="Arial"/>
                <w:sz w:val="16"/>
                <w:szCs w:val="16"/>
              </w:rPr>
              <w:t xml:space="preserve"> </w:t>
            </w:r>
            <w:r w:rsidRPr="00AB3C4B">
              <w:rPr>
                <w:rFonts w:ascii="Verdana" w:eastAsia="Times New Roman" w:hAnsi="Verdana" w:cs="Arial"/>
                <w:sz w:val="16"/>
                <w:szCs w:val="16"/>
              </w:rPr>
              <w:t xml:space="preserve">Своевременно сообщать обо всех случаях Прерывания предоставления Услуги и (или) ухудшения качества Услуг связи техническим службам Оператора связи, а также предпринимать все иные действия, </w:t>
            </w:r>
            <w:r w:rsidRPr="00AB3C4B">
              <w:rPr>
                <w:rFonts w:ascii="Verdana" w:eastAsia="Times New Roman" w:hAnsi="Verdana" w:cs="Arial"/>
                <w:sz w:val="16"/>
                <w:szCs w:val="16"/>
              </w:rPr>
              <w:lastRenderedPageBreak/>
              <w:t>предусмотренные для таких случаев в соответствии с достигнутыми Сторонами договоренностями.</w:t>
            </w:r>
          </w:p>
          <w:p w14:paraId="5ECEA28D" w14:textId="77777777" w:rsidR="00F568B4" w:rsidRPr="00AB3C4B" w:rsidRDefault="00CB7C48" w:rsidP="00F568B4">
            <w:pPr>
              <w:tabs>
                <w:tab w:val="left" w:pos="426"/>
              </w:tabs>
              <w:ind w:right="4711"/>
              <w:jc w:val="both"/>
              <w:rPr>
                <w:rFonts w:ascii="Verdana" w:eastAsia="Times New Roman" w:hAnsi="Verdana" w:cs="Times New Roman"/>
                <w:sz w:val="16"/>
                <w:szCs w:val="16"/>
              </w:rPr>
            </w:pPr>
            <w:r w:rsidRPr="00AB3C4B">
              <w:rPr>
                <w:rFonts w:ascii="Verdana" w:hAnsi="Verdana" w:cs="Tahoma"/>
                <w:color w:val="000000"/>
                <w:sz w:val="16"/>
                <w:szCs w:val="16"/>
              </w:rPr>
              <w:t>3</w:t>
            </w:r>
            <w:r w:rsidR="00F568B4" w:rsidRPr="00AB3C4B">
              <w:rPr>
                <w:rFonts w:ascii="Verdana" w:hAnsi="Verdana" w:cs="Tahoma"/>
                <w:color w:val="000000"/>
                <w:sz w:val="16"/>
                <w:szCs w:val="16"/>
              </w:rPr>
              <w:t>.1.4. Содержать в исправном состоянии Абонентскую линию, Пользовательское (оконечное) оборудование, а также Оборудование, размещенное на Объекте. Оператор связи освобождается от ответственности в случае возникновения по вине Абонента неисправностей, неполадок, убытков Абонента в результате несогласованных с Оператором связи настроек на Абонентской линии, Пользовательском (оконечном) оборудовании, Оборудовании, находящихся на Объекте Абонента, а также в результате установки по инициативе Абонента иных оборудования и средств связи без письменного согласования с Оператором связи, в том числе приведших к возникновению убытков у Абонента, причиненных третьими лицами, при этом плата в соответствии с Тарифами Оператора связи начисляется и оплачивается Абонентом.</w:t>
            </w:r>
          </w:p>
          <w:p w14:paraId="383EED0A" w14:textId="77777777" w:rsidR="00DF6021" w:rsidRPr="00AB3C4B" w:rsidRDefault="00DF6021"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5</w:t>
            </w:r>
            <w:r w:rsidRPr="00AB3C4B">
              <w:rPr>
                <w:rFonts w:ascii="Verdana" w:eastAsia="Times New Roman" w:hAnsi="Verdana" w:cs="Arial"/>
                <w:sz w:val="16"/>
                <w:szCs w:val="16"/>
              </w:rPr>
              <w:t>. Обеспечивать беспрепятственный доступ технических специалистов и (или) полномочных представителей Оператора связи на Объект, в том числе для проведения необходимых планово-профилактических работ и модернизации сети, а также участвовать в проведении инвентаризационных мероприятий Оператора связи с оформлением документального подтверждения;</w:t>
            </w:r>
          </w:p>
          <w:p w14:paraId="61186F19" w14:textId="77777777" w:rsidR="00CB6609" w:rsidRPr="00AB3C4B" w:rsidRDefault="00CB7C48" w:rsidP="00636CC7">
            <w:pPr>
              <w:tabs>
                <w:tab w:val="left" w:pos="426"/>
              </w:tabs>
              <w:ind w:right="4711"/>
              <w:jc w:val="both"/>
              <w:rPr>
                <w:rFonts w:ascii="Verdana" w:eastAsia="Times New Roman" w:hAnsi="Verdana" w:cs="Arial"/>
                <w:sz w:val="16"/>
                <w:szCs w:val="16"/>
              </w:rPr>
            </w:pPr>
            <w:r w:rsidRPr="00AB3C4B">
              <w:rPr>
                <w:rFonts w:ascii="Verdana" w:hAnsi="Verdana" w:cs="Tahoma"/>
                <w:sz w:val="16"/>
                <w:szCs w:val="16"/>
              </w:rPr>
              <w:t>3.</w:t>
            </w:r>
            <w:r w:rsidR="00CB6609" w:rsidRPr="00AB3C4B">
              <w:rPr>
                <w:rFonts w:ascii="Verdana" w:hAnsi="Verdana" w:cs="Tahoma"/>
                <w:sz w:val="16"/>
                <w:szCs w:val="16"/>
              </w:rPr>
              <w:t>1.6. Своевременно и за свой счет обеспечить наличие всех необходимых для выполнения Заказа Оператором связи согласований, разрешений и допусков.</w:t>
            </w:r>
          </w:p>
          <w:p w14:paraId="016B0374"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7</w:t>
            </w:r>
            <w:r w:rsidRPr="00AB3C4B">
              <w:rPr>
                <w:rFonts w:ascii="Verdana" w:eastAsia="Times New Roman" w:hAnsi="Verdana" w:cs="Arial"/>
                <w:sz w:val="16"/>
                <w:szCs w:val="16"/>
              </w:rPr>
              <w:t>. В полном объеме подготовить Объект (помещение, инфраструктуру и т.д.) и необходимое дополнительное оборудование в соответствии с условиями Договора в случае, если для оказания Услуги на Объекте предусмотрена установка Оборудования;</w:t>
            </w:r>
          </w:p>
          <w:p w14:paraId="017025CD" w14:textId="339FC11D"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8</w:t>
            </w:r>
            <w:r w:rsidRPr="00AB3C4B">
              <w:rPr>
                <w:rFonts w:ascii="Verdana" w:eastAsia="Times New Roman" w:hAnsi="Verdana" w:cs="Arial"/>
                <w:sz w:val="16"/>
                <w:szCs w:val="16"/>
              </w:rPr>
              <w:t>. Не производить технического обслуживания, ремонта или иного воздействия на Абонентскую линию, Оборудование, а также допускать несогласованный с Оператором связи перенос Абонентской линии с целью ее дальнейшего присоединения к Сети Оператора связи, пользования Услугами, включая несогласованное с Оператором связи отключение Оборудования Оператора связи от электросети;</w:t>
            </w:r>
          </w:p>
          <w:p w14:paraId="4666E6D7" w14:textId="33B288D4"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9</w:t>
            </w:r>
            <w:r w:rsidRPr="00AB3C4B">
              <w:rPr>
                <w:rFonts w:ascii="Verdana" w:eastAsia="Times New Roman" w:hAnsi="Verdana" w:cs="Arial"/>
                <w:sz w:val="16"/>
                <w:szCs w:val="16"/>
              </w:rPr>
              <w:t xml:space="preserve">. В случае утраты или повреждения Абонентской линии, Оборудования Абонент должен возместить убытки Оператору связи, </w:t>
            </w:r>
            <w:r w:rsidRPr="00AB3C4B">
              <w:rPr>
                <w:rFonts w:ascii="Verdana" w:hAnsi="Verdana" w:cs="Arial"/>
                <w:sz w:val="16"/>
                <w:szCs w:val="16"/>
              </w:rPr>
              <w:t>в том числе стоимость Оборудования, согласно Акту сдачи-приемки Услуги по предоставлению доступа к Услугам связи,</w:t>
            </w:r>
            <w:r w:rsidRPr="00AB3C4B">
              <w:rPr>
                <w:rFonts w:ascii="Verdana" w:eastAsia="Times New Roman" w:hAnsi="Verdana" w:cs="Arial"/>
                <w:sz w:val="16"/>
                <w:szCs w:val="16"/>
              </w:rPr>
              <w:t xml:space="preserve"> путем оплаты счета Оператора связи в течение 5 (Пяти) рабочих дней с момента выставления счета.</w:t>
            </w:r>
          </w:p>
          <w:p w14:paraId="74B2A260" w14:textId="41DBA28F" w:rsidR="00CB7C48" w:rsidRPr="00AB3C4B" w:rsidRDefault="00DF6021"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10</w:t>
            </w:r>
            <w:r w:rsidRPr="00AB3C4B">
              <w:rPr>
                <w:rFonts w:ascii="Verdana" w:eastAsia="Times New Roman" w:hAnsi="Verdana" w:cs="Arial"/>
                <w:sz w:val="16"/>
                <w:szCs w:val="16"/>
              </w:rPr>
              <w:t>. Информировать Оператора связи о замеченных им фактах самовольного подключения к Сети третьих лиц и повреждениях на Сети, Абонентской линии.</w:t>
            </w:r>
          </w:p>
          <w:p w14:paraId="040C2D6C" w14:textId="21F831D3"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11</w:t>
            </w:r>
            <w:r w:rsidRPr="00AB3C4B">
              <w:rPr>
                <w:rFonts w:ascii="Verdana" w:eastAsia="Times New Roman" w:hAnsi="Verdana" w:cs="Arial"/>
                <w:sz w:val="16"/>
                <w:szCs w:val="16"/>
              </w:rPr>
              <w:t>. Обеспечивать сохранность Абонентской линии, Оборудования, находящегося в собственности Оператора связи, и соблюдение требований производителя данного Оборудования. компенсировать Оператору связи убытки в случае утраты или повреждения Абонентской линии (за исключением убытков, возникших по вине Оператора связи), размещенной в Помещении, в соответствии с действующим законодательством и Договором в течение 3 (Трех) дней с момента выставления Оператором связи соответствующего счета. Оператор связи освобождается от ответственности в случае возникновения по вине Абонента неисправностей на Абонентской линии, Оборудовании связи и телеприемнике, находящихся в Помещении, при этом абонентская плата начисляется и оплачивается Абонентом. Не допускать самовольного вскрытия и/или повреждения устройств Сети, самовольного подключения или отключения Абонентской линии</w:t>
            </w:r>
          </w:p>
          <w:p w14:paraId="6237351D" w14:textId="499C3861" w:rsidR="00DF6021" w:rsidRPr="00AB3C4B" w:rsidRDefault="00DF6021"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12</w:t>
            </w:r>
            <w:r w:rsidRPr="00AB3C4B">
              <w:rPr>
                <w:rFonts w:ascii="Verdana" w:eastAsia="Times New Roman" w:hAnsi="Verdana" w:cs="Arial"/>
                <w:sz w:val="16"/>
                <w:szCs w:val="16"/>
              </w:rPr>
              <w:t xml:space="preserve">. При прекращении действия Договора и/или соответствующего Заказа (независимо от причины) </w:t>
            </w:r>
            <w:r w:rsidRPr="00AB3C4B">
              <w:rPr>
                <w:rFonts w:ascii="Verdana" w:eastAsia="Times New Roman" w:hAnsi="Verdana" w:cs="Arial"/>
                <w:sz w:val="16"/>
                <w:szCs w:val="16"/>
              </w:rPr>
              <w:lastRenderedPageBreak/>
              <w:t xml:space="preserve">вернуть Оператору связи Абонентскую линию, Оборудование, находящееся в собственности Оператора связи, в течение 5 (Пяти) дней с даты прекращения действия Заказа по соответствующему Акту, если иное не предусмотрено новым Заказом. При неисполнении Абонентом указанной обязанности Оператор связи имеет право помимо взыскания убытков, </w:t>
            </w:r>
            <w:r w:rsidRPr="00AB3C4B">
              <w:rPr>
                <w:rFonts w:ascii="Verdana" w:hAnsi="Verdana" w:cs="Arial"/>
                <w:sz w:val="16"/>
                <w:szCs w:val="16"/>
              </w:rPr>
              <w:t>в том числе  стоимости Оборудования,  согласно  Акту сдачи-приемки Услуги по предоставлению доступа к Услугам связи,</w:t>
            </w:r>
            <w:r w:rsidRPr="00AB3C4B">
              <w:rPr>
                <w:rFonts w:ascii="Verdana" w:eastAsia="Times New Roman" w:hAnsi="Verdana" w:cs="Arial"/>
                <w:sz w:val="16"/>
                <w:szCs w:val="16"/>
              </w:rPr>
              <w:t xml:space="preserve"> взыскать с Абонента штраф в размере 3 000 (Три тысячи) рублей, а также потребовать возмещения расходов, связанных с ее возвратом (включая судебные издержки).</w:t>
            </w:r>
          </w:p>
          <w:p w14:paraId="7AFD922B" w14:textId="77777777" w:rsidR="009244B4" w:rsidRPr="00AB3C4B" w:rsidRDefault="00CB7C48" w:rsidP="009244B4">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w:t>
            </w:r>
            <w:r w:rsidR="009244B4" w:rsidRPr="00AB3C4B">
              <w:rPr>
                <w:rFonts w:ascii="Verdana" w:eastAsia="Times New Roman" w:hAnsi="Verdana" w:cs="Arial"/>
                <w:sz w:val="16"/>
                <w:szCs w:val="16"/>
              </w:rPr>
              <w:t>.1.1</w:t>
            </w:r>
            <w:r w:rsidRPr="00AB3C4B">
              <w:rPr>
                <w:rFonts w:ascii="Verdana" w:eastAsia="Times New Roman" w:hAnsi="Verdana" w:cs="Arial"/>
                <w:sz w:val="16"/>
                <w:szCs w:val="16"/>
              </w:rPr>
              <w:t>3</w:t>
            </w:r>
            <w:r w:rsidR="009244B4" w:rsidRPr="00AB3C4B">
              <w:rPr>
                <w:rFonts w:ascii="Verdana" w:eastAsia="Times New Roman" w:hAnsi="Verdana" w:cs="Arial"/>
                <w:sz w:val="16"/>
                <w:szCs w:val="16"/>
              </w:rPr>
              <w:t xml:space="preserve">. Соблюдать правила пользования Услугами, </w:t>
            </w:r>
          </w:p>
          <w:p w14:paraId="6CDD6664" w14:textId="77777777" w:rsidR="009244B4" w:rsidRPr="00AB3C4B" w:rsidRDefault="009244B4" w:rsidP="009244B4">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изложенные в Договоре, Описании Услуги, Правилах, Заказах, а также иным образом установленные Оператором связи в иных документах, являющимися неотъемлемой частью настоящего Договора. Соблюдать правила эксплуатации Оборудования, Пользовательского (оконечного) оборудования.</w:t>
            </w:r>
          </w:p>
          <w:p w14:paraId="04AE0464" w14:textId="56B83319" w:rsidR="009244B4" w:rsidRPr="00AB3C4B" w:rsidRDefault="002475C3" w:rsidP="009244B4">
            <w:pPr>
              <w:tabs>
                <w:tab w:val="left" w:pos="426"/>
              </w:tabs>
              <w:ind w:right="4711"/>
              <w:jc w:val="both"/>
              <w:rPr>
                <w:rFonts w:ascii="Verdana" w:eastAsia="Times New Roman" w:hAnsi="Verdana" w:cs="Arial"/>
                <w:sz w:val="16"/>
                <w:szCs w:val="16"/>
              </w:rPr>
            </w:pPr>
            <w:r>
              <w:rPr>
                <w:rFonts w:ascii="Verdana" w:eastAsia="Times New Roman" w:hAnsi="Verdana" w:cs="Arial"/>
                <w:sz w:val="16"/>
                <w:szCs w:val="16"/>
              </w:rPr>
              <w:t>3</w:t>
            </w:r>
            <w:r w:rsidR="009244B4" w:rsidRPr="00AB3C4B">
              <w:rPr>
                <w:rFonts w:ascii="Verdana" w:eastAsia="Times New Roman" w:hAnsi="Verdana" w:cs="Arial"/>
                <w:sz w:val="16"/>
                <w:szCs w:val="16"/>
              </w:rPr>
              <w:t>.1.1</w:t>
            </w:r>
            <w:r w:rsidR="00CB7C48" w:rsidRPr="00AB3C4B">
              <w:rPr>
                <w:rFonts w:ascii="Verdana" w:eastAsia="Times New Roman" w:hAnsi="Verdana" w:cs="Arial"/>
                <w:sz w:val="16"/>
                <w:szCs w:val="16"/>
              </w:rPr>
              <w:t>4</w:t>
            </w:r>
            <w:r w:rsidR="009244B4" w:rsidRPr="00AB3C4B">
              <w:rPr>
                <w:rFonts w:ascii="Verdana" w:eastAsia="Times New Roman" w:hAnsi="Verdana" w:cs="Arial"/>
                <w:sz w:val="16"/>
                <w:szCs w:val="16"/>
              </w:rPr>
              <w:t xml:space="preserve">. Абонент не </w:t>
            </w:r>
            <w:proofErr w:type="gramStart"/>
            <w:r w:rsidR="009244B4" w:rsidRPr="00AB3C4B">
              <w:rPr>
                <w:rFonts w:ascii="Verdana" w:eastAsia="Times New Roman" w:hAnsi="Verdana" w:cs="Arial"/>
                <w:sz w:val="16"/>
                <w:szCs w:val="16"/>
              </w:rPr>
              <w:t>будет  передавать</w:t>
            </w:r>
            <w:proofErr w:type="gramEnd"/>
            <w:r w:rsidR="009244B4" w:rsidRPr="00AB3C4B">
              <w:rPr>
                <w:rFonts w:ascii="Verdana" w:eastAsia="Times New Roman" w:hAnsi="Verdana" w:cs="Arial"/>
                <w:sz w:val="16"/>
                <w:szCs w:val="16"/>
              </w:rPr>
              <w:t>, а также будет иным образом предотвращать несанкционированное использование третьими лицами в любой форме и любым способом предоставленный по настоящему Договору логин</w:t>
            </w:r>
            <w:r w:rsidR="00D936F2">
              <w:rPr>
                <w:rFonts w:ascii="Verdana" w:eastAsia="Times New Roman" w:hAnsi="Verdana" w:cs="Arial"/>
                <w:sz w:val="16"/>
                <w:szCs w:val="16"/>
              </w:rPr>
              <w:t xml:space="preserve"> и пароль</w:t>
            </w:r>
            <w:r w:rsidR="00C00196">
              <w:rPr>
                <w:rFonts w:ascii="Verdana" w:eastAsia="Times New Roman" w:hAnsi="Verdana" w:cs="Arial"/>
                <w:sz w:val="16"/>
                <w:szCs w:val="16"/>
              </w:rPr>
              <w:t>.</w:t>
            </w:r>
            <w:r w:rsidR="009244B4" w:rsidRPr="00AB3C4B">
              <w:rPr>
                <w:rFonts w:ascii="Verdana" w:eastAsia="Times New Roman" w:hAnsi="Verdana" w:cs="Arial"/>
                <w:sz w:val="16"/>
                <w:szCs w:val="16"/>
              </w:rPr>
              <w:t xml:space="preserve"> Абонент не будет предоставлять третьим лицам доступ к Абонентской линии, переданной ему во временное владение и пользование по Договору, в том числе в целях получения либо предоставления третьими лицами иным лицам Услуг, без согласования с Оператором связи.</w:t>
            </w:r>
          </w:p>
          <w:p w14:paraId="22EB1FC3" w14:textId="77777777" w:rsidR="00F568B4" w:rsidRPr="00AB3C4B" w:rsidRDefault="002475C3" w:rsidP="009244B4">
            <w:pPr>
              <w:tabs>
                <w:tab w:val="left" w:pos="426"/>
              </w:tabs>
              <w:ind w:right="4711"/>
              <w:jc w:val="both"/>
              <w:rPr>
                <w:rFonts w:ascii="Verdana" w:eastAsia="Times New Roman" w:hAnsi="Verdana" w:cs="Times New Roman"/>
                <w:sz w:val="16"/>
                <w:szCs w:val="16"/>
              </w:rPr>
            </w:pPr>
            <w:r>
              <w:rPr>
                <w:rFonts w:ascii="Verdana" w:eastAsia="Times New Roman" w:hAnsi="Verdana" w:cs="Arial"/>
                <w:sz w:val="16"/>
                <w:szCs w:val="16"/>
              </w:rPr>
              <w:t>3</w:t>
            </w:r>
            <w:r w:rsidR="009244B4" w:rsidRPr="00AB3C4B">
              <w:rPr>
                <w:rFonts w:ascii="Verdana" w:eastAsia="Times New Roman" w:hAnsi="Verdana" w:cs="Arial"/>
                <w:sz w:val="16"/>
                <w:szCs w:val="16"/>
              </w:rPr>
              <w:t>.1.1</w:t>
            </w:r>
            <w:r w:rsidR="00CB7C48" w:rsidRPr="00AB3C4B">
              <w:rPr>
                <w:rFonts w:ascii="Verdana" w:eastAsia="Times New Roman" w:hAnsi="Verdana" w:cs="Arial"/>
                <w:sz w:val="16"/>
                <w:szCs w:val="16"/>
              </w:rPr>
              <w:t>5</w:t>
            </w:r>
            <w:r w:rsidR="009244B4" w:rsidRPr="00AB3C4B">
              <w:rPr>
                <w:rFonts w:ascii="Verdana" w:eastAsia="Times New Roman" w:hAnsi="Verdana" w:cs="Arial"/>
                <w:sz w:val="16"/>
                <w:szCs w:val="16"/>
              </w:rPr>
              <w:t>. Логин и пароль выдаются уполномоченному Абонентом лицу в соответствии с Актом сдачи-приемки Услуги по предоставлению доступа. Действия Абонента, совершенные с использованием логина и пароля Абонента признаются действиями, совершенными Абонентом или уполномоченным лицом от имени и в интересах Абонента.</w:t>
            </w:r>
          </w:p>
          <w:p w14:paraId="312E2E7E"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16</w:t>
            </w:r>
            <w:r w:rsidRPr="00AB3C4B">
              <w:rPr>
                <w:rFonts w:ascii="Verdana" w:eastAsia="Times New Roman" w:hAnsi="Verdana" w:cs="Arial"/>
                <w:sz w:val="16"/>
                <w:szCs w:val="16"/>
              </w:rPr>
              <w:t>. При расторжении Договора и/или любого из Заказов в любое время в одностороннем порядке произвести расчет за предоставленные Услуги связи.</w:t>
            </w:r>
          </w:p>
          <w:p w14:paraId="53BA6985"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3.1.1</w:t>
            </w:r>
            <w:r w:rsidR="00CB7C48" w:rsidRPr="00AB3C4B">
              <w:rPr>
                <w:rFonts w:ascii="Verdana" w:eastAsia="Times New Roman" w:hAnsi="Verdana" w:cs="Arial"/>
                <w:sz w:val="16"/>
                <w:szCs w:val="16"/>
              </w:rPr>
              <w:t>7</w:t>
            </w:r>
            <w:r w:rsidRPr="00AB3C4B">
              <w:rPr>
                <w:rFonts w:ascii="Verdana" w:eastAsia="Times New Roman" w:hAnsi="Verdana" w:cs="Arial"/>
                <w:sz w:val="16"/>
                <w:szCs w:val="16"/>
              </w:rPr>
              <w:t>. Не продавать и не передавать третьим лицам Услуги, оказываемые Оператором связи по Договору, а также не передавать свои права и обязанности по Договору третьим лицам без предварительного письменного согласия Оператора связи. При несоблюдении данной обязанности, Оператор связи имеет право в одностороннем порядке расторгнуть Договор.</w:t>
            </w:r>
          </w:p>
          <w:p w14:paraId="316EF3AD" w14:textId="77777777" w:rsidR="00DF6021" w:rsidRPr="00AB3C4B" w:rsidRDefault="00DF6021"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3.1.</w:t>
            </w:r>
            <w:r w:rsidR="00F210DD" w:rsidRPr="00AB3C4B">
              <w:rPr>
                <w:rFonts w:ascii="Verdana" w:eastAsia="Times New Roman" w:hAnsi="Verdana" w:cs="Arial"/>
                <w:sz w:val="16"/>
                <w:szCs w:val="16"/>
              </w:rPr>
              <w:t>1</w:t>
            </w:r>
            <w:r w:rsidR="00CB7C48" w:rsidRPr="00AB3C4B">
              <w:rPr>
                <w:rFonts w:ascii="Verdana" w:eastAsia="Times New Roman" w:hAnsi="Verdana" w:cs="Arial"/>
                <w:sz w:val="16"/>
                <w:szCs w:val="16"/>
              </w:rPr>
              <w:t>8</w:t>
            </w:r>
            <w:r w:rsidRPr="00AB3C4B">
              <w:rPr>
                <w:rFonts w:ascii="Verdana" w:eastAsia="Times New Roman" w:hAnsi="Verdana" w:cs="Arial"/>
                <w:sz w:val="16"/>
                <w:szCs w:val="16"/>
              </w:rPr>
              <w:t>. Абонент гарантирует, что обладает законными правами на Помещение. Абонент, не являющийся собственником помещения, обеспечивает согласие собственника данного Помещения на оказание Услуг связи в данном Помещении.</w:t>
            </w:r>
          </w:p>
          <w:p w14:paraId="0886FDF5" w14:textId="77777777" w:rsidR="00F568B4" w:rsidRPr="00AB3C4B" w:rsidRDefault="00CB7C48" w:rsidP="00636CC7">
            <w:pPr>
              <w:tabs>
                <w:tab w:val="left" w:pos="426"/>
              </w:tabs>
              <w:ind w:right="4711"/>
              <w:jc w:val="both"/>
              <w:rPr>
                <w:rFonts w:ascii="Verdana" w:eastAsia="Times New Roman" w:hAnsi="Verdana" w:cs="Times New Roman"/>
                <w:sz w:val="16"/>
                <w:szCs w:val="16"/>
              </w:rPr>
            </w:pPr>
            <w:r w:rsidRPr="00AB3C4B">
              <w:rPr>
                <w:rFonts w:ascii="Verdana" w:hAnsi="Verdana" w:cs="Tahoma"/>
                <w:sz w:val="16"/>
                <w:szCs w:val="16"/>
              </w:rPr>
              <w:t>3</w:t>
            </w:r>
            <w:r w:rsidR="00F568B4" w:rsidRPr="00AB3C4B">
              <w:rPr>
                <w:rFonts w:ascii="Verdana" w:hAnsi="Verdana" w:cs="Tahoma"/>
                <w:sz w:val="16"/>
                <w:szCs w:val="16"/>
              </w:rPr>
              <w:t>.1.</w:t>
            </w:r>
            <w:r w:rsidRPr="00AB3C4B">
              <w:rPr>
                <w:rFonts w:ascii="Verdana" w:hAnsi="Verdana" w:cs="Tahoma"/>
                <w:sz w:val="16"/>
                <w:szCs w:val="16"/>
              </w:rPr>
              <w:t>19</w:t>
            </w:r>
            <w:r w:rsidR="00F568B4" w:rsidRPr="00AB3C4B">
              <w:rPr>
                <w:rFonts w:ascii="Verdana" w:hAnsi="Verdana" w:cs="Tahoma"/>
                <w:sz w:val="16"/>
                <w:szCs w:val="16"/>
              </w:rPr>
              <w:t>. Абонент обязуется обеспечить принципы и правила обработки персональных данных, предусмотренные Федеральным законом №152-ФЗ «О персональных данных», а также соблюдать требования к защите обрабатываемых персональных данных в соответствии со ст. 19 Федерального закона №152-ФЗ «О персональных данных», принимать все необходимые технические и организационно-правовые меры в целях обеспечения конфиденциальности, безопасности и защиты персональных данных пользователей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14:paraId="3DC945C5" w14:textId="77777777" w:rsidR="00DF6021" w:rsidRPr="00AB3C4B" w:rsidRDefault="00DF6021"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20</w:t>
            </w:r>
            <w:r w:rsidRPr="00AB3C4B">
              <w:rPr>
                <w:rFonts w:ascii="Verdana" w:eastAsia="Times New Roman" w:hAnsi="Verdana" w:cs="Arial"/>
                <w:sz w:val="16"/>
                <w:szCs w:val="16"/>
              </w:rPr>
              <w:t xml:space="preserve">. Сообщать Оператору связи о прекращении своего права владения и (или) пользования Помещением, обо всех изменениях в своих реквизитах (фамилии, паспортных данных, места жительства и т.п.) в срок, не превышающий 60 (Шестидесяти) дней с момента изменения. До момента получения </w:t>
            </w:r>
            <w:r w:rsidRPr="00AB3C4B">
              <w:rPr>
                <w:rFonts w:ascii="Verdana" w:eastAsia="Times New Roman" w:hAnsi="Verdana" w:cs="Arial"/>
                <w:sz w:val="16"/>
                <w:szCs w:val="16"/>
              </w:rPr>
              <w:lastRenderedPageBreak/>
              <w:t>Оператором связи уведомления от Абонента, а также при не уведомлении Абонентом Оператора связи оказанные Услуги оплачиваются Абонентом за весь период до момента прекращения оказания Услуг связи</w:t>
            </w:r>
            <w:r w:rsidR="00F210DD" w:rsidRPr="00AB3C4B">
              <w:rPr>
                <w:rFonts w:ascii="Verdana" w:eastAsia="Times New Roman" w:hAnsi="Verdana" w:cs="Arial"/>
                <w:sz w:val="16"/>
                <w:szCs w:val="16"/>
              </w:rPr>
              <w:t>.</w:t>
            </w:r>
          </w:p>
          <w:p w14:paraId="6D865F05" w14:textId="77777777" w:rsidR="00F210DD" w:rsidRPr="00AB3C4B" w:rsidRDefault="00F210DD" w:rsidP="00F210DD">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3.1.</w:t>
            </w:r>
            <w:r w:rsidR="00CB7C48" w:rsidRPr="00AB3C4B">
              <w:rPr>
                <w:rFonts w:ascii="Verdana" w:eastAsia="Times New Roman" w:hAnsi="Verdana" w:cs="Arial"/>
                <w:sz w:val="16"/>
                <w:szCs w:val="16"/>
              </w:rPr>
              <w:t>21</w:t>
            </w:r>
            <w:r w:rsidRPr="00AB3C4B">
              <w:rPr>
                <w:rFonts w:ascii="Verdana" w:eastAsia="Times New Roman" w:hAnsi="Verdana" w:cs="Arial"/>
                <w:sz w:val="16"/>
                <w:szCs w:val="16"/>
              </w:rPr>
              <w:t>. Самостоятельно обеспечить защиту от электрического перенапряжения, в том числе импульсного, пользовательского (оконечного) и (или) иного оборудования, подключенного к абонентской линии. Защита от электрического перенапряжения должна быть осуществлена Абонентом, с соблюдением правил и норм эксплуатации электрических приборов и с использованием технических средств, соответствующих установленным действующим законодательством требованиям, предотвращающих причинение вреда здоровью и жизни, ущерба имуществу, повреждения пользовательского (оконечного) и (или) иного оборудования в результате возникшего перенапряжения.</w:t>
            </w:r>
          </w:p>
          <w:p w14:paraId="56F83575" w14:textId="4FAB8311" w:rsidR="00F210DD" w:rsidRPr="00AB3C4B" w:rsidRDefault="00F210DD" w:rsidP="00F210DD">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Абонент уведомляется, что перенапряжение может поступить по сетям передачи данных (телефонные, телеграфные, компьютерные сети) с использованием различных сред передачи данных (электрической, электромагнитной, в том числе оптической) и элементов крепления абонентской линии. Перенапряжения на абонентской линии появляются по независящим от Оператора связи обстоятельствам, при грозовых, электростатических разрядах, наведении паразитных токов при грозовых разрядах, возникновении токов при коммутации мощных индуктивных нагрузок в силовой сети, накоплении статических зарядов на воздушных линиях, наводках от высоковольтных линий электропередач, замыкания силовой сети или высоковольтной линии электропередачи и прочих техногенных и форс-мажорных обстоятельствах. Перенапряжение на абонентской линии и элементах крепления абонентской линии можно наблюдать, как при коттеджной застройке, так и в многоквартирном жилом доме. Абонент  обязуется перед подключением или отключением кабеля от Оборудования всегда выключать электропитание Оборудования, телевизора и других компонентов</w:t>
            </w:r>
            <w:r w:rsidR="001D5438" w:rsidRPr="00AB3C4B">
              <w:rPr>
                <w:rFonts w:ascii="Verdana" w:eastAsia="Times New Roman" w:hAnsi="Verdana" w:cs="Arial"/>
                <w:sz w:val="16"/>
                <w:szCs w:val="16"/>
              </w:rPr>
              <w:t>.</w:t>
            </w:r>
          </w:p>
          <w:p w14:paraId="0B27A00D" w14:textId="77777777" w:rsidR="00CF2DB6" w:rsidRDefault="00CB7C48" w:rsidP="00F210DD">
            <w:pPr>
              <w:tabs>
                <w:tab w:val="left" w:pos="426"/>
              </w:tabs>
              <w:ind w:right="4711"/>
              <w:jc w:val="both"/>
              <w:rPr>
                <w:rFonts w:ascii="Verdana" w:hAnsi="Verdana" w:cs="Tahoma"/>
                <w:sz w:val="16"/>
                <w:szCs w:val="16"/>
              </w:rPr>
            </w:pPr>
            <w:r w:rsidRPr="00AB3C4B">
              <w:rPr>
                <w:rFonts w:ascii="Verdana" w:hAnsi="Verdana" w:cs="Tahoma"/>
                <w:sz w:val="16"/>
                <w:szCs w:val="16"/>
              </w:rPr>
              <w:t>3</w:t>
            </w:r>
            <w:r w:rsidR="00CF2DB6" w:rsidRPr="00AB3C4B">
              <w:rPr>
                <w:rFonts w:ascii="Verdana" w:hAnsi="Verdana" w:cs="Tahoma"/>
                <w:sz w:val="16"/>
                <w:szCs w:val="16"/>
              </w:rPr>
              <w:t>.1.</w:t>
            </w:r>
            <w:r w:rsidRPr="00AB3C4B">
              <w:rPr>
                <w:rFonts w:ascii="Verdana" w:hAnsi="Verdana" w:cs="Tahoma"/>
                <w:sz w:val="16"/>
                <w:szCs w:val="16"/>
              </w:rPr>
              <w:t>22</w:t>
            </w:r>
            <w:r w:rsidR="00CF2DB6" w:rsidRPr="00AB3C4B">
              <w:rPr>
                <w:rFonts w:ascii="Verdana" w:hAnsi="Verdana" w:cs="Tahoma"/>
                <w:sz w:val="16"/>
                <w:szCs w:val="16"/>
              </w:rPr>
              <w:t>.</w:t>
            </w:r>
            <w:r w:rsidRPr="00AB3C4B">
              <w:rPr>
                <w:rFonts w:ascii="Verdana" w:hAnsi="Verdana" w:cs="Tahoma"/>
                <w:sz w:val="16"/>
                <w:szCs w:val="16"/>
              </w:rPr>
              <w:t xml:space="preserve"> </w:t>
            </w:r>
            <w:r w:rsidR="00CF2DB6" w:rsidRPr="00AB3C4B">
              <w:rPr>
                <w:rFonts w:ascii="Verdana" w:hAnsi="Verdana" w:cs="Tahoma"/>
                <w:sz w:val="16"/>
                <w:szCs w:val="16"/>
              </w:rPr>
              <w:t>Обеспечить сохранность Кодового слова. В случае утраты Кодового слова или наличия информации о доступе к Кодовому слову третьих лиц незамедлительно сообщить Оператору связи. При этом Абонент несет ответственность за пользование Услугами с использованием Кодового слова. Не предоставлять информацию о Кодовом слове третьим лицам</w:t>
            </w:r>
          </w:p>
          <w:p w14:paraId="0A33BE56" w14:textId="0DA4BB7A" w:rsidR="004A1012" w:rsidRDefault="004A1012" w:rsidP="00F210DD">
            <w:pPr>
              <w:tabs>
                <w:tab w:val="left" w:pos="426"/>
              </w:tabs>
              <w:ind w:right="4711"/>
              <w:jc w:val="both"/>
              <w:rPr>
                <w:rFonts w:ascii="Verdana" w:eastAsia="Times New Roman" w:hAnsi="Verdana" w:cs="Arial"/>
                <w:bCs/>
                <w:sz w:val="16"/>
                <w:szCs w:val="16"/>
              </w:rPr>
            </w:pPr>
            <w:r>
              <w:rPr>
                <w:rFonts w:ascii="Verdana" w:hAnsi="Verdana" w:cs="Tahoma"/>
                <w:sz w:val="16"/>
                <w:szCs w:val="16"/>
              </w:rPr>
              <w:t>3.1.</w:t>
            </w:r>
            <w:r w:rsidRPr="004A1012">
              <w:rPr>
                <w:rFonts w:ascii="Verdana" w:hAnsi="Verdana" w:cs="Tahoma"/>
                <w:sz w:val="16"/>
                <w:szCs w:val="16"/>
              </w:rPr>
              <w:t>23</w:t>
            </w:r>
            <w:r>
              <w:rPr>
                <w:rFonts w:ascii="Verdana" w:hAnsi="Verdana" w:cs="Tahoma"/>
                <w:sz w:val="16"/>
                <w:szCs w:val="16"/>
              </w:rPr>
              <w:t xml:space="preserve"> В случае пользования услугой</w:t>
            </w:r>
            <w:r w:rsidR="00C00196">
              <w:t xml:space="preserve"> </w:t>
            </w:r>
            <w:r w:rsidR="00C00196" w:rsidRPr="00C00196">
              <w:rPr>
                <w:rFonts w:ascii="Verdana" w:hAnsi="Verdana" w:cs="Tahoma"/>
                <w:sz w:val="16"/>
                <w:szCs w:val="16"/>
              </w:rPr>
              <w:t>цифрового IP-телевидения «TV</w:t>
            </w:r>
            <w:r w:rsidR="00E219D9" w:rsidRPr="00614F3E">
              <w:rPr>
                <w:rFonts w:ascii="Verdana" w:hAnsi="Verdana" w:cs="Tahoma"/>
                <w:sz w:val="16"/>
                <w:szCs w:val="16"/>
              </w:rPr>
              <w:t xml:space="preserve"> </w:t>
            </w:r>
            <w:r w:rsidR="00E219D9">
              <w:rPr>
                <w:rFonts w:ascii="Verdana" w:hAnsi="Verdana" w:cs="Tahoma"/>
                <w:sz w:val="16"/>
                <w:szCs w:val="16"/>
                <w:lang w:val="en-US"/>
              </w:rPr>
              <w:t>OTT</w:t>
            </w:r>
            <w:r w:rsidR="00C00196" w:rsidRPr="00C00196">
              <w:rPr>
                <w:rFonts w:ascii="Verdana" w:hAnsi="Verdana" w:cs="Tahoma"/>
                <w:sz w:val="16"/>
                <w:szCs w:val="16"/>
              </w:rPr>
              <w:t>»</w:t>
            </w:r>
            <w:r w:rsidR="003A78D7" w:rsidRPr="00614F3E">
              <w:rPr>
                <w:rFonts w:ascii="Verdana" w:eastAsia="Times New Roman" w:hAnsi="Verdana" w:cs="Arial"/>
                <w:bCs/>
                <w:sz w:val="16"/>
                <w:szCs w:val="16"/>
              </w:rPr>
              <w:t xml:space="preserve"> </w:t>
            </w:r>
            <w:r>
              <w:rPr>
                <w:rFonts w:ascii="Verdana" w:eastAsia="Times New Roman" w:hAnsi="Verdana" w:cs="Arial"/>
                <w:bCs/>
                <w:sz w:val="16"/>
                <w:szCs w:val="16"/>
              </w:rPr>
              <w:t>Абонент</w:t>
            </w:r>
            <w:r w:rsidR="003A78D7" w:rsidRPr="00614F3E">
              <w:rPr>
                <w:rFonts w:ascii="Verdana" w:eastAsia="Times New Roman" w:hAnsi="Verdana" w:cs="Arial"/>
                <w:bCs/>
                <w:sz w:val="16"/>
                <w:szCs w:val="16"/>
              </w:rPr>
              <w:t xml:space="preserve"> обеспечивает непрерывный доступ к сети </w:t>
            </w:r>
            <w:r w:rsidR="00C00196">
              <w:rPr>
                <w:rFonts w:ascii="Verdana" w:eastAsia="Times New Roman" w:hAnsi="Verdana" w:cs="Arial"/>
                <w:bCs/>
                <w:sz w:val="16"/>
                <w:szCs w:val="16"/>
              </w:rPr>
              <w:t xml:space="preserve">передачи данных </w:t>
            </w:r>
            <w:r w:rsidRPr="00DA5D0C">
              <w:rPr>
                <w:rFonts w:ascii="Verdana" w:eastAsia="Times New Roman" w:hAnsi="Verdana" w:cs="Arial"/>
                <w:bCs/>
                <w:sz w:val="16"/>
                <w:szCs w:val="16"/>
              </w:rPr>
              <w:t xml:space="preserve">для потоковой передачи </w:t>
            </w:r>
            <w:r w:rsidR="00C00196">
              <w:rPr>
                <w:rFonts w:ascii="Verdana" w:eastAsia="Times New Roman" w:hAnsi="Verdana" w:cs="Arial"/>
                <w:bCs/>
                <w:sz w:val="16"/>
                <w:szCs w:val="16"/>
              </w:rPr>
              <w:t xml:space="preserve">сигнала телеканалов </w:t>
            </w:r>
            <w:r w:rsidRPr="00DA5D0C">
              <w:rPr>
                <w:rFonts w:ascii="Verdana" w:eastAsia="Times New Roman" w:hAnsi="Verdana" w:cs="Arial"/>
                <w:bCs/>
                <w:sz w:val="16"/>
                <w:szCs w:val="16"/>
              </w:rPr>
              <w:t xml:space="preserve">от Оборудования Оператора </w:t>
            </w:r>
            <w:r w:rsidR="004B0329">
              <w:rPr>
                <w:rFonts w:ascii="Verdana" w:eastAsia="Times New Roman" w:hAnsi="Verdana" w:cs="Arial"/>
                <w:bCs/>
                <w:sz w:val="16"/>
                <w:szCs w:val="16"/>
              </w:rPr>
              <w:t>на</w:t>
            </w:r>
            <w:r w:rsidRPr="00DA5D0C">
              <w:rPr>
                <w:rFonts w:ascii="Verdana" w:eastAsia="Times New Roman" w:hAnsi="Verdana" w:cs="Arial"/>
                <w:bCs/>
                <w:sz w:val="16"/>
                <w:szCs w:val="16"/>
              </w:rPr>
              <w:t xml:space="preserve"> </w:t>
            </w:r>
            <w:r w:rsidR="00F31FBB">
              <w:rPr>
                <w:rFonts w:ascii="Verdana" w:eastAsia="Times New Roman" w:hAnsi="Verdana" w:cs="Arial"/>
                <w:bCs/>
                <w:sz w:val="16"/>
                <w:szCs w:val="16"/>
              </w:rPr>
              <w:t>Пользовательско</w:t>
            </w:r>
            <w:r w:rsidR="004B0329">
              <w:rPr>
                <w:rFonts w:ascii="Verdana" w:eastAsia="Times New Roman" w:hAnsi="Verdana" w:cs="Arial"/>
                <w:bCs/>
                <w:sz w:val="16"/>
                <w:szCs w:val="16"/>
              </w:rPr>
              <w:t>е</w:t>
            </w:r>
            <w:r w:rsidR="00F31FBB">
              <w:rPr>
                <w:rFonts w:ascii="Verdana" w:eastAsia="Times New Roman" w:hAnsi="Verdana" w:cs="Arial"/>
                <w:bCs/>
                <w:sz w:val="16"/>
                <w:szCs w:val="16"/>
              </w:rPr>
              <w:t xml:space="preserve"> </w:t>
            </w:r>
            <w:r w:rsidR="008824B5">
              <w:rPr>
                <w:rFonts w:ascii="Verdana" w:eastAsia="Times New Roman" w:hAnsi="Verdana" w:cs="Arial"/>
                <w:bCs/>
                <w:sz w:val="16"/>
                <w:szCs w:val="16"/>
              </w:rPr>
              <w:t>о</w:t>
            </w:r>
            <w:r w:rsidRPr="00DA5D0C">
              <w:rPr>
                <w:rFonts w:ascii="Verdana" w:eastAsia="Times New Roman" w:hAnsi="Verdana" w:cs="Arial"/>
                <w:bCs/>
                <w:sz w:val="16"/>
                <w:szCs w:val="16"/>
              </w:rPr>
              <w:t>борудовани</w:t>
            </w:r>
            <w:r w:rsidR="004B0329">
              <w:rPr>
                <w:rFonts w:ascii="Verdana" w:eastAsia="Times New Roman" w:hAnsi="Verdana" w:cs="Arial"/>
                <w:bCs/>
                <w:sz w:val="16"/>
                <w:szCs w:val="16"/>
              </w:rPr>
              <w:t>е</w:t>
            </w:r>
            <w:r w:rsidRPr="00DA5D0C">
              <w:rPr>
                <w:rFonts w:ascii="Verdana" w:eastAsia="Times New Roman" w:hAnsi="Verdana" w:cs="Arial"/>
                <w:bCs/>
                <w:sz w:val="16"/>
                <w:szCs w:val="16"/>
              </w:rPr>
              <w:t xml:space="preserve"> </w:t>
            </w:r>
            <w:r>
              <w:rPr>
                <w:rFonts w:ascii="Verdana" w:eastAsia="Times New Roman" w:hAnsi="Verdana" w:cs="Arial"/>
                <w:bCs/>
                <w:sz w:val="16"/>
                <w:szCs w:val="16"/>
              </w:rPr>
              <w:t>Абонента</w:t>
            </w:r>
            <w:r w:rsidR="003A78D7" w:rsidRPr="00614F3E">
              <w:rPr>
                <w:rFonts w:ascii="Verdana" w:eastAsia="Times New Roman" w:hAnsi="Verdana" w:cs="Arial"/>
                <w:bCs/>
                <w:sz w:val="16"/>
                <w:szCs w:val="16"/>
              </w:rPr>
              <w:t xml:space="preserve"> на скорости не менее 2-4</w:t>
            </w:r>
            <w:r w:rsidR="00F31FBB">
              <w:rPr>
                <w:rFonts w:ascii="Verdana" w:eastAsia="Times New Roman" w:hAnsi="Verdana" w:cs="Arial"/>
                <w:bCs/>
                <w:sz w:val="16"/>
                <w:szCs w:val="16"/>
              </w:rPr>
              <w:t xml:space="preserve"> М</w:t>
            </w:r>
            <w:r w:rsidR="003A78D7" w:rsidRPr="00614F3E">
              <w:rPr>
                <w:rFonts w:ascii="Verdana" w:eastAsia="Times New Roman" w:hAnsi="Verdana" w:cs="Arial"/>
                <w:bCs/>
                <w:sz w:val="16"/>
                <w:szCs w:val="16"/>
              </w:rPr>
              <w:t xml:space="preserve">б/с. для </w:t>
            </w:r>
            <w:r w:rsidR="001E7484">
              <w:rPr>
                <w:rFonts w:ascii="Verdana" w:eastAsia="Times New Roman" w:hAnsi="Verdana" w:cs="Arial"/>
                <w:bCs/>
                <w:sz w:val="16"/>
                <w:szCs w:val="16"/>
              </w:rPr>
              <w:t xml:space="preserve">телеканалов </w:t>
            </w:r>
            <w:r w:rsidR="003A78D7" w:rsidRPr="00614F3E">
              <w:rPr>
                <w:rFonts w:ascii="Verdana" w:eastAsia="Times New Roman" w:hAnsi="Verdana" w:cs="Arial"/>
                <w:bCs/>
                <w:sz w:val="16"/>
                <w:szCs w:val="16"/>
              </w:rPr>
              <w:t xml:space="preserve">в </w:t>
            </w:r>
            <w:r w:rsidR="003A78D7" w:rsidRPr="00614F3E">
              <w:rPr>
                <w:rFonts w:ascii="Verdana" w:eastAsia="Times New Roman" w:hAnsi="Verdana" w:cs="Arial"/>
                <w:bCs/>
                <w:sz w:val="16"/>
                <w:szCs w:val="16"/>
                <w:lang w:val="en-US"/>
              </w:rPr>
              <w:t>SD</w:t>
            </w:r>
            <w:r w:rsidR="003A78D7" w:rsidRPr="00614F3E">
              <w:rPr>
                <w:rFonts w:ascii="Verdana" w:eastAsia="Times New Roman" w:hAnsi="Verdana" w:cs="Arial"/>
                <w:bCs/>
                <w:sz w:val="16"/>
                <w:szCs w:val="16"/>
              </w:rPr>
              <w:t xml:space="preserve"> качестве, 12-14</w:t>
            </w:r>
            <w:r w:rsidR="001E7484">
              <w:rPr>
                <w:rFonts w:ascii="Verdana" w:eastAsia="Times New Roman" w:hAnsi="Verdana" w:cs="Arial"/>
                <w:bCs/>
                <w:sz w:val="16"/>
                <w:szCs w:val="16"/>
              </w:rPr>
              <w:t xml:space="preserve"> М</w:t>
            </w:r>
            <w:r w:rsidR="003A78D7" w:rsidRPr="00614F3E">
              <w:rPr>
                <w:rFonts w:ascii="Verdana" w:eastAsia="Times New Roman" w:hAnsi="Verdana" w:cs="Arial"/>
                <w:bCs/>
                <w:sz w:val="16"/>
                <w:szCs w:val="16"/>
              </w:rPr>
              <w:t xml:space="preserve">б/с для </w:t>
            </w:r>
            <w:r w:rsidR="001E7484">
              <w:rPr>
                <w:rFonts w:ascii="Verdana" w:eastAsia="Times New Roman" w:hAnsi="Verdana" w:cs="Arial"/>
                <w:bCs/>
                <w:sz w:val="16"/>
                <w:szCs w:val="16"/>
              </w:rPr>
              <w:t>телеканалов</w:t>
            </w:r>
            <w:r w:rsidR="003A78D7" w:rsidRPr="00614F3E">
              <w:rPr>
                <w:rFonts w:ascii="Verdana" w:eastAsia="Times New Roman" w:hAnsi="Verdana" w:cs="Arial"/>
                <w:bCs/>
                <w:sz w:val="16"/>
                <w:szCs w:val="16"/>
              </w:rPr>
              <w:t xml:space="preserve"> в </w:t>
            </w:r>
            <w:r w:rsidR="003A78D7" w:rsidRPr="00614F3E">
              <w:rPr>
                <w:rFonts w:ascii="Verdana" w:eastAsia="Times New Roman" w:hAnsi="Verdana" w:cs="Arial"/>
                <w:bCs/>
                <w:sz w:val="16"/>
                <w:szCs w:val="16"/>
                <w:lang w:val="en-US"/>
              </w:rPr>
              <w:t>HD</w:t>
            </w:r>
            <w:r w:rsidR="003A78D7" w:rsidRPr="00614F3E">
              <w:rPr>
                <w:rFonts w:ascii="Verdana" w:eastAsia="Times New Roman" w:hAnsi="Verdana" w:cs="Arial"/>
                <w:bCs/>
                <w:sz w:val="16"/>
                <w:szCs w:val="16"/>
              </w:rPr>
              <w:t xml:space="preserve"> качестве, на каждую единицу </w:t>
            </w:r>
            <w:r w:rsidR="00782023">
              <w:rPr>
                <w:rFonts w:ascii="Verdana" w:eastAsia="Times New Roman" w:hAnsi="Verdana" w:cs="Arial"/>
                <w:bCs/>
                <w:sz w:val="16"/>
                <w:szCs w:val="16"/>
              </w:rPr>
              <w:t xml:space="preserve">Пользовательского </w:t>
            </w:r>
            <w:proofErr w:type="gramStart"/>
            <w:r w:rsidR="003B197F" w:rsidRPr="003B197F">
              <w:rPr>
                <w:rFonts w:ascii="Verdana" w:eastAsia="Times New Roman" w:hAnsi="Verdana" w:cs="Arial"/>
                <w:bCs/>
                <w:sz w:val="16"/>
                <w:szCs w:val="16"/>
              </w:rPr>
              <w:t>Оборудовани</w:t>
            </w:r>
            <w:r w:rsidR="00782023">
              <w:rPr>
                <w:rFonts w:ascii="Verdana" w:eastAsia="Times New Roman" w:hAnsi="Verdana" w:cs="Arial"/>
                <w:bCs/>
                <w:sz w:val="16"/>
                <w:szCs w:val="16"/>
              </w:rPr>
              <w:t>я</w:t>
            </w:r>
            <w:r w:rsidR="003B197F" w:rsidRPr="003B197F">
              <w:rPr>
                <w:rFonts w:ascii="Verdana" w:eastAsia="Times New Roman" w:hAnsi="Verdana" w:cs="Arial"/>
                <w:bCs/>
                <w:sz w:val="16"/>
                <w:szCs w:val="16"/>
              </w:rPr>
              <w:t xml:space="preserve"> </w:t>
            </w:r>
            <w:r w:rsidR="003B197F">
              <w:rPr>
                <w:rFonts w:ascii="Verdana" w:eastAsia="Times New Roman" w:hAnsi="Verdana" w:cs="Arial"/>
                <w:bCs/>
                <w:sz w:val="16"/>
                <w:szCs w:val="16"/>
              </w:rPr>
              <w:t xml:space="preserve"> Абонента</w:t>
            </w:r>
            <w:proofErr w:type="gramEnd"/>
            <w:r w:rsidR="003A78D7" w:rsidRPr="00614F3E">
              <w:rPr>
                <w:rFonts w:ascii="Verdana" w:eastAsia="Times New Roman" w:hAnsi="Verdana" w:cs="Arial"/>
                <w:bCs/>
                <w:sz w:val="16"/>
                <w:szCs w:val="16"/>
              </w:rPr>
              <w:t>.</w:t>
            </w:r>
          </w:p>
          <w:p w14:paraId="0D8EAD69" w14:textId="70F4BC4D" w:rsidR="00E4063E" w:rsidRDefault="00E4063E" w:rsidP="00F210DD">
            <w:pPr>
              <w:tabs>
                <w:tab w:val="left" w:pos="426"/>
              </w:tabs>
              <w:ind w:right="4711"/>
              <w:jc w:val="both"/>
              <w:rPr>
                <w:rFonts w:ascii="Verdana" w:eastAsia="Times New Roman" w:hAnsi="Verdana" w:cs="Times New Roman"/>
                <w:sz w:val="16"/>
                <w:szCs w:val="16"/>
              </w:rPr>
            </w:pPr>
            <w:r w:rsidRPr="009B2491">
              <w:rPr>
                <w:rFonts w:ascii="Verdana" w:eastAsia="Times New Roman" w:hAnsi="Verdana" w:cs="Times New Roman"/>
                <w:sz w:val="16"/>
                <w:szCs w:val="16"/>
              </w:rPr>
              <w:t xml:space="preserve">3.1.24. В случае заказа услуги цифрового IP-телевидения «TV OTT» </w:t>
            </w:r>
            <w:r w:rsidR="008113A7" w:rsidRPr="00614F3E">
              <w:rPr>
                <w:rFonts w:ascii="Verdana" w:eastAsia="Times New Roman" w:hAnsi="Verdana" w:cs="Times New Roman"/>
                <w:sz w:val="16"/>
                <w:szCs w:val="16"/>
              </w:rPr>
              <w:t xml:space="preserve"> обеспечить наличие исправной</w:t>
            </w:r>
            <w:r w:rsidR="008113A7" w:rsidRPr="009B2491">
              <w:rPr>
                <w:rFonts w:ascii="Verdana" w:eastAsia="Times New Roman" w:hAnsi="Verdana" w:cs="Times New Roman"/>
                <w:sz w:val="16"/>
                <w:szCs w:val="16"/>
              </w:rPr>
              <w:t xml:space="preserve"> и соответствующей требованиям законодательства</w:t>
            </w:r>
            <w:r w:rsidR="008113A7" w:rsidRPr="00614F3E">
              <w:rPr>
                <w:rFonts w:ascii="Verdana" w:eastAsia="Times New Roman" w:hAnsi="Verdana" w:cs="Times New Roman"/>
                <w:sz w:val="16"/>
                <w:szCs w:val="16"/>
              </w:rPr>
              <w:t xml:space="preserve"> РФ </w:t>
            </w:r>
            <w:r w:rsidR="008113A7" w:rsidRPr="009B2491">
              <w:rPr>
                <w:rFonts w:ascii="Verdana" w:eastAsia="Times New Roman" w:hAnsi="Verdana" w:cs="Times New Roman"/>
                <w:sz w:val="16"/>
                <w:szCs w:val="16"/>
              </w:rPr>
              <w:t>абонентской линии</w:t>
            </w:r>
            <w:r w:rsidR="008113A7" w:rsidRPr="00614F3E">
              <w:rPr>
                <w:rFonts w:ascii="Verdana" w:eastAsia="Times New Roman" w:hAnsi="Verdana" w:cs="Times New Roman"/>
                <w:sz w:val="16"/>
                <w:szCs w:val="16"/>
              </w:rPr>
              <w:t xml:space="preserve"> и сетей связи</w:t>
            </w:r>
            <w:r w:rsidR="008113A7" w:rsidRPr="009B2491">
              <w:rPr>
                <w:rFonts w:ascii="Verdana" w:eastAsia="Times New Roman" w:hAnsi="Verdana" w:cs="Times New Roman"/>
                <w:sz w:val="16"/>
                <w:szCs w:val="16"/>
              </w:rPr>
              <w:t>, обе</w:t>
            </w:r>
            <w:r w:rsidR="008113A7" w:rsidRPr="00614F3E">
              <w:rPr>
                <w:rFonts w:ascii="Verdana" w:eastAsia="Times New Roman" w:hAnsi="Verdana" w:cs="Times New Roman"/>
                <w:sz w:val="16"/>
                <w:szCs w:val="16"/>
              </w:rPr>
              <w:t>спечивающих</w:t>
            </w:r>
            <w:r w:rsidR="008113A7" w:rsidRPr="009B2491">
              <w:t xml:space="preserve"> </w:t>
            </w:r>
            <w:r w:rsidR="008113A7" w:rsidRPr="009B2491">
              <w:rPr>
                <w:rFonts w:ascii="Verdana" w:eastAsia="Times New Roman" w:hAnsi="Verdana" w:cs="Times New Roman"/>
                <w:sz w:val="16"/>
                <w:szCs w:val="16"/>
              </w:rPr>
              <w:t>непрерывный доступ к сети передачи данных</w:t>
            </w:r>
            <w:r w:rsidR="008113A7" w:rsidRPr="00614F3E">
              <w:rPr>
                <w:rFonts w:ascii="Verdana" w:eastAsia="Times New Roman" w:hAnsi="Verdana" w:cs="Times New Roman"/>
                <w:sz w:val="16"/>
                <w:szCs w:val="16"/>
              </w:rPr>
              <w:t xml:space="preserve"> с учетом требований п. 3.1.23 настоящего Описания</w:t>
            </w:r>
            <w:r w:rsidR="008113A7" w:rsidRPr="009B2491">
              <w:rPr>
                <w:rFonts w:ascii="Verdana" w:eastAsia="Times New Roman" w:hAnsi="Verdana" w:cs="Times New Roman"/>
                <w:sz w:val="16"/>
                <w:szCs w:val="16"/>
              </w:rPr>
              <w:t>.</w:t>
            </w:r>
          </w:p>
          <w:p w14:paraId="7072B64F" w14:textId="77777777" w:rsidR="008113A7" w:rsidRPr="00AB3C4B" w:rsidRDefault="008113A7" w:rsidP="00F210DD">
            <w:pPr>
              <w:tabs>
                <w:tab w:val="left" w:pos="426"/>
              </w:tabs>
              <w:ind w:right="4711"/>
              <w:jc w:val="both"/>
              <w:rPr>
                <w:rFonts w:ascii="Verdana" w:eastAsia="Times New Roman" w:hAnsi="Verdana" w:cs="Times New Roman"/>
                <w:sz w:val="16"/>
                <w:szCs w:val="16"/>
              </w:rPr>
            </w:pPr>
          </w:p>
          <w:p w14:paraId="7E1991C6" w14:textId="77777777" w:rsidR="00DF6021" w:rsidRPr="00AB3C4B" w:rsidRDefault="00DF6021" w:rsidP="00636CC7">
            <w:pPr>
              <w:tabs>
                <w:tab w:val="left" w:pos="426"/>
                <w:tab w:val="left" w:pos="720"/>
              </w:tabs>
              <w:ind w:right="4711"/>
              <w:jc w:val="both"/>
              <w:rPr>
                <w:rFonts w:ascii="Verdana" w:eastAsia="Times New Roman" w:hAnsi="Verdana" w:cs="Times New Roman"/>
                <w:sz w:val="16"/>
                <w:szCs w:val="16"/>
              </w:rPr>
            </w:pPr>
            <w:r w:rsidRPr="00AB3C4B">
              <w:rPr>
                <w:rFonts w:ascii="Verdana" w:eastAsia="Times New Roman" w:hAnsi="Verdana" w:cs="Arial"/>
                <w:b/>
                <w:sz w:val="16"/>
                <w:szCs w:val="16"/>
              </w:rPr>
              <w:t xml:space="preserve">3.2. </w:t>
            </w:r>
            <w:r w:rsidRPr="00AB3C4B">
              <w:rPr>
                <w:rFonts w:ascii="Verdana" w:eastAsia="Times New Roman" w:hAnsi="Verdana" w:cs="Arial"/>
                <w:b/>
                <w:bCs/>
                <w:sz w:val="16"/>
                <w:szCs w:val="16"/>
              </w:rPr>
              <w:t>Абоненту запрещается:</w:t>
            </w:r>
          </w:p>
          <w:p w14:paraId="35FA6366" w14:textId="77777777" w:rsidR="00DF6021" w:rsidRPr="00AB3C4B" w:rsidRDefault="00DF6021" w:rsidP="00636CC7">
            <w:pPr>
              <w:tabs>
                <w:tab w:val="left" w:pos="426"/>
                <w:tab w:val="left" w:pos="720"/>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3.2.1. Осуществление действий с целью изменения настроек Оборудования и средств связи Оператора связи или иных действий, которые, в том числе могут повлечь за собой сбои в их работе, нарушение нормального функционирования элементов Сети Оператора связи, не принадлежащих Абоненту.</w:t>
            </w:r>
          </w:p>
          <w:p w14:paraId="61C40D4E" w14:textId="77777777" w:rsidR="00DF6021" w:rsidRPr="00AB3C4B" w:rsidRDefault="00DF6021" w:rsidP="00636CC7">
            <w:pPr>
              <w:tabs>
                <w:tab w:val="left" w:pos="426"/>
                <w:tab w:val="left" w:pos="720"/>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 xml:space="preserve">3.2.2. Осуществление действий, направленных на получение несанкционированного доступа, в том числе </w:t>
            </w:r>
            <w:r w:rsidRPr="00AB3C4B">
              <w:rPr>
                <w:rFonts w:ascii="Verdana" w:eastAsia="Times New Roman" w:hAnsi="Verdana" w:cs="Arial"/>
                <w:sz w:val="16"/>
                <w:szCs w:val="16"/>
              </w:rPr>
              <w:lastRenderedPageBreak/>
              <w:t>привилегированного, к ресурсу Сети Оператора связи (компьютеру, другому оборудованию и средствам связи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
          <w:p w14:paraId="393F4D97" w14:textId="77777777" w:rsidR="00DF6021" w:rsidRPr="00AB3C4B" w:rsidRDefault="00DF6021" w:rsidP="00636CC7">
            <w:pPr>
              <w:tabs>
                <w:tab w:val="left" w:pos="426"/>
                <w:tab w:val="left" w:pos="720"/>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3.2.3. Допускать включение в Оборудование без согласования с Оператором связи и соответствующей регистрации дополнительных приборов и устройств.</w:t>
            </w:r>
          </w:p>
          <w:p w14:paraId="4C90750B" w14:textId="69FFEFAA" w:rsidR="00DF6021" w:rsidRDefault="00DF6021" w:rsidP="00636CC7">
            <w:pPr>
              <w:tabs>
                <w:tab w:val="left" w:pos="426"/>
                <w:tab w:val="left" w:pos="720"/>
              </w:tabs>
              <w:ind w:right="4711"/>
              <w:jc w:val="both"/>
              <w:rPr>
                <w:rFonts w:ascii="Verdana" w:eastAsia="Times New Roman" w:hAnsi="Verdana" w:cs="Arial"/>
                <w:sz w:val="16"/>
                <w:szCs w:val="16"/>
              </w:rPr>
            </w:pPr>
            <w:r w:rsidRPr="00AB3C4B">
              <w:rPr>
                <w:rFonts w:ascii="Verdana" w:eastAsia="Times New Roman" w:hAnsi="Verdana" w:cs="Arial"/>
                <w:sz w:val="16"/>
                <w:szCs w:val="16"/>
              </w:rPr>
              <w:t>3.2.4. Присоединять к Абонентской линии</w:t>
            </w:r>
            <w:r w:rsidR="00307E54">
              <w:rPr>
                <w:rFonts w:ascii="Verdana" w:eastAsia="Times New Roman" w:hAnsi="Verdana" w:cs="Arial"/>
                <w:sz w:val="16"/>
                <w:szCs w:val="16"/>
              </w:rPr>
              <w:t xml:space="preserve"> </w:t>
            </w:r>
            <w:r w:rsidR="004A1012">
              <w:rPr>
                <w:rFonts w:ascii="Verdana" w:eastAsia="Times New Roman" w:hAnsi="Verdana" w:cs="Arial"/>
                <w:sz w:val="16"/>
                <w:szCs w:val="16"/>
              </w:rPr>
              <w:t>/Оборудованию</w:t>
            </w:r>
            <w:r w:rsidRPr="00AB3C4B">
              <w:rPr>
                <w:rFonts w:ascii="Verdana" w:eastAsia="Times New Roman" w:hAnsi="Verdana" w:cs="Arial"/>
                <w:sz w:val="16"/>
                <w:szCs w:val="16"/>
              </w:rPr>
              <w:t xml:space="preserve"> телеприемник, который не соответствует установленным требованиям, </w:t>
            </w:r>
            <w:r w:rsidR="004A1012" w:rsidRPr="00EB6F19">
              <w:rPr>
                <w:rFonts w:ascii="Verdana" w:eastAsia="Times New Roman" w:hAnsi="Verdana" w:cs="Times New Roman"/>
                <w:sz w:val="16"/>
                <w:szCs w:val="16"/>
              </w:rPr>
              <w:t>телеприемники в количестве, превышающем, указанное в Заказе,</w:t>
            </w:r>
            <w:r w:rsidR="004A1012">
              <w:rPr>
                <w:rFonts w:ascii="Verdana" w:eastAsia="Times New Roman" w:hAnsi="Verdana" w:cs="Times New Roman"/>
                <w:sz w:val="16"/>
                <w:szCs w:val="16"/>
              </w:rPr>
              <w:t xml:space="preserve"> </w:t>
            </w:r>
            <w:r w:rsidRPr="00AB3C4B">
              <w:rPr>
                <w:rFonts w:ascii="Verdana" w:eastAsia="Times New Roman" w:hAnsi="Verdana" w:cs="Arial"/>
                <w:sz w:val="16"/>
                <w:szCs w:val="16"/>
              </w:rPr>
              <w:t xml:space="preserve">необходимо использовать для доступа к </w:t>
            </w:r>
            <w:r w:rsidR="00307E54">
              <w:rPr>
                <w:rFonts w:ascii="Verdana" w:eastAsia="Times New Roman" w:hAnsi="Verdana" w:cs="Arial"/>
                <w:sz w:val="16"/>
                <w:szCs w:val="16"/>
              </w:rPr>
              <w:t>У</w:t>
            </w:r>
            <w:r w:rsidR="004A1012">
              <w:rPr>
                <w:rFonts w:ascii="Verdana" w:eastAsia="Times New Roman" w:hAnsi="Verdana" w:cs="Arial"/>
                <w:sz w:val="16"/>
                <w:szCs w:val="16"/>
              </w:rPr>
              <w:t>слуге</w:t>
            </w:r>
            <w:r w:rsidRPr="00AB3C4B">
              <w:rPr>
                <w:rFonts w:ascii="Verdana" w:eastAsia="Times New Roman" w:hAnsi="Verdana" w:cs="Arial"/>
                <w:sz w:val="16"/>
                <w:szCs w:val="16"/>
              </w:rPr>
              <w:t xml:space="preserve"> только такой телеприемник, который исправен и сертифицирован в установленном в Российской Федерации порядке.</w:t>
            </w:r>
          </w:p>
          <w:p w14:paraId="256B3FAA"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b/>
                <w:sz w:val="16"/>
                <w:szCs w:val="16"/>
              </w:rPr>
              <w:t xml:space="preserve">3.4. Абонент </w:t>
            </w:r>
            <w:r w:rsidRPr="00AB3C4B">
              <w:rPr>
                <w:rFonts w:ascii="Verdana" w:eastAsia="Times New Roman" w:hAnsi="Verdana" w:cs="Arial"/>
                <w:b/>
                <w:bCs/>
                <w:sz w:val="16"/>
                <w:szCs w:val="16"/>
              </w:rPr>
              <w:t>имеет право</w:t>
            </w:r>
            <w:r w:rsidRPr="00AB3C4B">
              <w:rPr>
                <w:rFonts w:ascii="Verdana" w:eastAsia="Times New Roman" w:hAnsi="Verdana" w:cs="Arial"/>
                <w:b/>
                <w:sz w:val="16"/>
                <w:szCs w:val="16"/>
              </w:rPr>
              <w:t>:</w:t>
            </w:r>
          </w:p>
          <w:p w14:paraId="1E7631BB" w14:textId="77777777" w:rsidR="00CF2DB6" w:rsidRPr="00AB3C4B" w:rsidRDefault="00CB7C48" w:rsidP="00636CC7">
            <w:pPr>
              <w:tabs>
                <w:tab w:val="left" w:pos="426"/>
              </w:tabs>
              <w:ind w:right="4711"/>
              <w:jc w:val="both"/>
              <w:rPr>
                <w:rFonts w:ascii="Verdana" w:hAnsi="Verdana" w:cs="Tahoma"/>
                <w:sz w:val="16"/>
                <w:szCs w:val="16"/>
              </w:rPr>
            </w:pPr>
            <w:r w:rsidRPr="00AB3C4B">
              <w:rPr>
                <w:rFonts w:ascii="Verdana" w:hAnsi="Verdana" w:cs="Tahoma"/>
                <w:sz w:val="16"/>
                <w:szCs w:val="16"/>
              </w:rPr>
              <w:t>3</w:t>
            </w:r>
            <w:r w:rsidR="00CF2DB6" w:rsidRPr="00AB3C4B">
              <w:rPr>
                <w:rFonts w:ascii="Verdana" w:hAnsi="Verdana" w:cs="Tahoma"/>
                <w:sz w:val="16"/>
                <w:szCs w:val="16"/>
              </w:rPr>
              <w:t>.4.1. Бесплатно и круглосуточно получать информационно-справочные услуги, в том числе – о состоянии Лицевого счета, о тарифах Оператора связи, информацию о порядке и условиях пользования Услугами на сайте Оператора связи, а также по телефонам, указанным в реквизитах Оператора связи, при сообщении Абонентом номера Договора и соответствующего Заказа (в случае наличия - Логина и Пароля) и иных индивидуализирующих данных (Кодовое слово). Оператор связи имеет право отклонить соответствующий запрос Абонента в случае сообщения неполной или неточной информации. Никакая информация или советы, даваемые Оператором связи, лицами, действующими по поручению Оператора связи, не могут рассматриваться как гарантии, поскольку являются консультациями.</w:t>
            </w:r>
          </w:p>
          <w:p w14:paraId="375E85A9" w14:textId="77777777" w:rsidR="00DF6021" w:rsidRPr="00AB3C4B" w:rsidRDefault="00DF6021"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3.4.</w:t>
            </w:r>
            <w:r w:rsidR="00CB7C48" w:rsidRPr="00AB3C4B">
              <w:rPr>
                <w:rFonts w:ascii="Verdana" w:eastAsia="Times New Roman" w:hAnsi="Verdana" w:cs="Arial"/>
                <w:sz w:val="16"/>
                <w:szCs w:val="16"/>
              </w:rPr>
              <w:t>2</w:t>
            </w:r>
            <w:r w:rsidRPr="00AB3C4B">
              <w:rPr>
                <w:rFonts w:ascii="Verdana" w:eastAsia="Times New Roman" w:hAnsi="Verdana" w:cs="Arial"/>
                <w:sz w:val="16"/>
                <w:szCs w:val="16"/>
              </w:rPr>
              <w:t>. На перерасчет абонентской платы за Услуги связи за дни, превышающие нормативный срок устранения неисправностей, возникших по вине Оператора связи. Для оформления перерасчета Абонент обязан обратиться с соответствующим письменным заявлением к Оператору связи.</w:t>
            </w:r>
          </w:p>
          <w:p w14:paraId="403A7D1C" w14:textId="77777777" w:rsidR="00CF2DB6" w:rsidRPr="00AB3C4B" w:rsidRDefault="00CB7C48" w:rsidP="00636CC7">
            <w:pPr>
              <w:tabs>
                <w:tab w:val="left" w:pos="426"/>
              </w:tabs>
              <w:ind w:right="4711"/>
              <w:jc w:val="both"/>
              <w:rPr>
                <w:rFonts w:ascii="Verdana" w:eastAsia="Times New Roman" w:hAnsi="Verdana" w:cs="Times New Roman"/>
                <w:sz w:val="16"/>
                <w:szCs w:val="16"/>
              </w:rPr>
            </w:pPr>
            <w:r w:rsidRPr="00AB3C4B">
              <w:rPr>
                <w:rFonts w:ascii="Verdana" w:hAnsi="Verdana" w:cs="Tahoma"/>
                <w:color w:val="000000"/>
                <w:sz w:val="16"/>
                <w:szCs w:val="16"/>
              </w:rPr>
              <w:t>3</w:t>
            </w:r>
            <w:r w:rsidR="00CF2DB6" w:rsidRPr="00AB3C4B">
              <w:rPr>
                <w:rFonts w:ascii="Verdana" w:hAnsi="Verdana" w:cs="Tahoma"/>
                <w:color w:val="000000"/>
                <w:sz w:val="16"/>
                <w:szCs w:val="16"/>
              </w:rPr>
              <w:t>.4.3. Производить сверку платежей в офисе Оператора связи.</w:t>
            </w:r>
          </w:p>
          <w:p w14:paraId="1EDE7769"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3.4.</w:t>
            </w:r>
            <w:r w:rsidR="00CB7C48" w:rsidRPr="00AB3C4B">
              <w:rPr>
                <w:rFonts w:ascii="Verdana" w:eastAsia="Times New Roman" w:hAnsi="Verdana" w:cs="Arial"/>
                <w:sz w:val="16"/>
                <w:szCs w:val="16"/>
              </w:rPr>
              <w:t>4</w:t>
            </w:r>
            <w:r w:rsidRPr="00AB3C4B">
              <w:rPr>
                <w:rFonts w:ascii="Verdana" w:eastAsia="Times New Roman" w:hAnsi="Verdana" w:cs="Arial"/>
                <w:sz w:val="16"/>
                <w:szCs w:val="16"/>
              </w:rPr>
              <w:t xml:space="preserve">. По письменному заявлению менять и/или дополнять предоставляемые ему Услуги в рамках предоставляемого Оператором связи Перечня Услуг с соответствующим изменением абонентской платы и оформлением при необходимости новых Договоров. Изменение </w:t>
            </w:r>
            <w:r w:rsidR="00F210DD" w:rsidRPr="00AB3C4B">
              <w:rPr>
                <w:rFonts w:ascii="Verdana" w:eastAsia="Times New Roman" w:hAnsi="Verdana" w:cs="Arial"/>
                <w:sz w:val="16"/>
                <w:szCs w:val="16"/>
              </w:rPr>
              <w:t>тариф</w:t>
            </w:r>
            <w:r w:rsidR="001A43EE" w:rsidRPr="00AB3C4B">
              <w:rPr>
                <w:rFonts w:ascii="Verdana" w:eastAsia="Times New Roman" w:hAnsi="Verdana" w:cs="Arial"/>
                <w:sz w:val="16"/>
                <w:szCs w:val="16"/>
              </w:rPr>
              <w:t xml:space="preserve">ного </w:t>
            </w:r>
            <w:r w:rsidRPr="00AB3C4B">
              <w:rPr>
                <w:rFonts w:ascii="Verdana" w:eastAsia="Times New Roman" w:hAnsi="Verdana" w:cs="Arial"/>
                <w:sz w:val="16"/>
                <w:szCs w:val="16"/>
              </w:rPr>
              <w:t>плана будет произведено с первого числа месяца, следующего за датой подачи заявления при условии, что заявление подается Абонентом Оператору связи не позднее, чем за 10 (Десять) дней до окончания календарного месяца. При не соблюдении указанного срока подачи заявления перевод на выбранный Тарифный план осуществляется с первого числа второго месяца, следующего за месяцем подачи заявления.</w:t>
            </w:r>
          </w:p>
          <w:p w14:paraId="5797C19F" w14:textId="77777777" w:rsidR="00DF6021" w:rsidRPr="00AB3C4B" w:rsidRDefault="00DF6021"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3.4.</w:t>
            </w:r>
            <w:r w:rsidR="00CB7C48" w:rsidRPr="00AB3C4B">
              <w:rPr>
                <w:rFonts w:ascii="Verdana" w:eastAsia="Times New Roman" w:hAnsi="Verdana" w:cs="Arial"/>
                <w:sz w:val="16"/>
                <w:szCs w:val="16"/>
              </w:rPr>
              <w:t>5</w:t>
            </w:r>
            <w:r w:rsidRPr="00AB3C4B">
              <w:rPr>
                <w:rFonts w:ascii="Verdana" w:eastAsia="Times New Roman" w:hAnsi="Verdana" w:cs="Arial"/>
                <w:sz w:val="16"/>
                <w:szCs w:val="16"/>
              </w:rPr>
              <w:t>. </w:t>
            </w:r>
            <w:r w:rsidR="00CF2DB6" w:rsidRPr="00AB3C4B">
              <w:rPr>
                <w:rFonts w:ascii="Verdana" w:hAnsi="Verdana" w:cs="Tahoma"/>
                <w:sz w:val="16"/>
                <w:szCs w:val="16"/>
              </w:rPr>
              <w:t xml:space="preserve">Создавать Обращения на изменения условий договора, </w:t>
            </w:r>
            <w:r w:rsidR="00CF2DB6" w:rsidRPr="00AB3C4B">
              <w:rPr>
                <w:rFonts w:ascii="Verdana" w:eastAsia="Times New Roman" w:hAnsi="Verdana" w:cs="Arial"/>
                <w:sz w:val="16"/>
                <w:szCs w:val="16"/>
              </w:rPr>
              <w:t>в</w:t>
            </w:r>
            <w:r w:rsidRPr="00AB3C4B">
              <w:rPr>
                <w:rFonts w:ascii="Verdana" w:eastAsia="Times New Roman" w:hAnsi="Verdana" w:cs="Arial"/>
                <w:sz w:val="16"/>
                <w:szCs w:val="16"/>
              </w:rPr>
              <w:t xml:space="preserve">носить изменения в настройки Услуги связи в разделе «Личный кабинет» на сайте Оператора связи, включая изменение контактных данных Абонента, добавление Тарифного плана, активацию или отмену функций Услуги связи, в случае, если такая возможность предоставлена Оператором </w:t>
            </w:r>
            <w:r w:rsidR="00CB7C48" w:rsidRPr="00AB3C4B">
              <w:rPr>
                <w:rFonts w:ascii="Verdana" w:eastAsia="Times New Roman" w:hAnsi="Verdana" w:cs="Arial"/>
                <w:sz w:val="16"/>
                <w:szCs w:val="16"/>
              </w:rPr>
              <w:t>связи</w:t>
            </w:r>
            <w:r w:rsidRPr="00AB3C4B">
              <w:rPr>
                <w:rFonts w:ascii="Verdana" w:eastAsia="Times New Roman" w:hAnsi="Verdana" w:cs="Arial"/>
                <w:sz w:val="16"/>
                <w:szCs w:val="16"/>
              </w:rPr>
              <w:t xml:space="preserve">. Абонент подтверждает и гарантирует, что лицо, которое осуществило выход в раздел «Личный кабинет» на сайте Оператора связи от имени Абонента, является уполномоченным лицом Абонента, действует </w:t>
            </w:r>
            <w:proofErr w:type="gramStart"/>
            <w:r w:rsidRPr="00AB3C4B">
              <w:rPr>
                <w:rFonts w:ascii="Verdana" w:eastAsia="Times New Roman" w:hAnsi="Verdana" w:cs="Arial"/>
                <w:sz w:val="16"/>
                <w:szCs w:val="16"/>
              </w:rPr>
              <w:t>в рамках</w:t>
            </w:r>
            <w:proofErr w:type="gramEnd"/>
            <w:r w:rsidRPr="00AB3C4B">
              <w:rPr>
                <w:rFonts w:ascii="Verdana" w:eastAsia="Times New Roman" w:hAnsi="Verdana" w:cs="Arial"/>
                <w:sz w:val="16"/>
                <w:szCs w:val="16"/>
              </w:rPr>
              <w:t xml:space="preserve"> предоставленных ему Абонентом полномочий и все совершенные им действия в разделе «Личный кабинет» на сайте Оператора связи, в том числе завершающиеся нажатием кнопки «Сохранить», </w:t>
            </w:r>
            <w:r w:rsidRPr="00AB3C4B">
              <w:rPr>
                <w:rFonts w:ascii="Verdana" w:eastAsia="Times New Roman" w:hAnsi="Verdana" w:cs="Arial"/>
                <w:sz w:val="16"/>
                <w:szCs w:val="16"/>
              </w:rPr>
              <w:lastRenderedPageBreak/>
              <w:t>приравниваются к письменному заявлению Абонента и влекут изменение условий Договора.</w:t>
            </w:r>
          </w:p>
          <w:p w14:paraId="73EBDFBA" w14:textId="77777777" w:rsidR="009244B4" w:rsidRPr="00AB3C4B" w:rsidRDefault="00CB7C48" w:rsidP="009244B4">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3</w:t>
            </w:r>
            <w:r w:rsidR="009244B4" w:rsidRPr="00AB3C4B">
              <w:rPr>
                <w:rFonts w:ascii="Verdana" w:eastAsia="Times New Roman" w:hAnsi="Verdana" w:cs="Arial"/>
                <w:sz w:val="16"/>
                <w:szCs w:val="16"/>
              </w:rPr>
              <w:t xml:space="preserve">.4.6. На предоставление удаленного обслуживания с использованием Кодового слова. Кодовое слово устанавливается на основании заполненного бланка письменного Заявления по форме Оператора связи на сайте www.b2b.domru.ru, заверенного печатью организации и подписью уполномоченного лица. </w:t>
            </w:r>
          </w:p>
          <w:p w14:paraId="3AF2E326" w14:textId="77777777" w:rsidR="009244B4" w:rsidRPr="00AB3C4B" w:rsidRDefault="009244B4" w:rsidP="009244B4">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4.4.7. В любой момент изменить Кодовое слово, предоставив Оператору письменное заявление или иным способом, принятым у Оператора связи, однозначно дающим возможность определить, что замена осуществлена непосредственно Абонентом. Написать письменный отказ от использования в рамках договора Кодового слова.</w:t>
            </w:r>
          </w:p>
          <w:p w14:paraId="1300F6F5" w14:textId="77777777" w:rsidR="00CB7C48" w:rsidRPr="00AB3C4B" w:rsidRDefault="00CB7C48" w:rsidP="009244B4">
            <w:pPr>
              <w:tabs>
                <w:tab w:val="left" w:pos="426"/>
              </w:tabs>
              <w:ind w:right="4711"/>
              <w:jc w:val="both"/>
              <w:rPr>
                <w:rFonts w:ascii="Verdana" w:eastAsia="Times New Roman" w:hAnsi="Verdana" w:cs="Arial"/>
                <w:sz w:val="16"/>
                <w:szCs w:val="16"/>
              </w:rPr>
            </w:pPr>
          </w:p>
          <w:p w14:paraId="270ED9CA" w14:textId="77777777" w:rsidR="00DF6021" w:rsidRPr="00AB3C4B" w:rsidRDefault="00DF6021" w:rsidP="00636CC7">
            <w:pPr>
              <w:tabs>
                <w:tab w:val="left" w:pos="426"/>
              </w:tabs>
              <w:adjustRightInd w:val="0"/>
              <w:ind w:right="4711"/>
              <w:jc w:val="both"/>
              <w:rPr>
                <w:rFonts w:ascii="Verdana" w:eastAsia="Times New Roman" w:hAnsi="Verdana" w:cs="Times New Roman"/>
                <w:sz w:val="16"/>
                <w:szCs w:val="16"/>
              </w:rPr>
            </w:pPr>
            <w:r w:rsidRPr="00AB3C4B">
              <w:rPr>
                <w:rFonts w:ascii="Verdana" w:eastAsia="Times New Roman" w:hAnsi="Verdana" w:cs="Arial"/>
                <w:b/>
                <w:bCs/>
                <w:sz w:val="16"/>
                <w:szCs w:val="16"/>
              </w:rPr>
              <w:t>4. ПРАВА И ОБЯЗАННОСТИ ОПЕРАТОРА СВЯЗИ:</w:t>
            </w:r>
          </w:p>
          <w:p w14:paraId="7FC5EA7A" w14:textId="77777777" w:rsidR="00DF6021" w:rsidRPr="00AB3C4B" w:rsidRDefault="00DF6021" w:rsidP="00636CC7">
            <w:pPr>
              <w:tabs>
                <w:tab w:val="left" w:pos="426"/>
              </w:tabs>
              <w:ind w:right="4711"/>
              <w:jc w:val="both"/>
              <w:rPr>
                <w:rFonts w:ascii="Verdana" w:eastAsia="Times New Roman" w:hAnsi="Verdana" w:cs="Arial"/>
                <w:b/>
                <w:sz w:val="16"/>
                <w:szCs w:val="16"/>
              </w:rPr>
            </w:pPr>
            <w:r w:rsidRPr="00AB3C4B">
              <w:rPr>
                <w:rFonts w:ascii="Verdana" w:eastAsia="Times New Roman" w:hAnsi="Verdana" w:cs="Arial"/>
                <w:b/>
                <w:sz w:val="16"/>
                <w:szCs w:val="16"/>
              </w:rPr>
              <w:t>4.1. Оператор связи принимает на себя обязательства:</w:t>
            </w:r>
          </w:p>
          <w:p w14:paraId="66C15130" w14:textId="77777777" w:rsidR="009244B4" w:rsidRPr="00AB3C4B" w:rsidRDefault="00CB7C48"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4</w:t>
            </w:r>
            <w:r w:rsidR="009244B4" w:rsidRPr="00AB3C4B">
              <w:rPr>
                <w:rFonts w:ascii="Verdana" w:eastAsia="Times New Roman" w:hAnsi="Verdana" w:cs="Arial"/>
                <w:sz w:val="16"/>
                <w:szCs w:val="16"/>
              </w:rPr>
              <w:t>.1.1. Оказывать Абоненту Услуги в соответствии с законодательными и иными нормативными правовыми актами Российской Федерации, Правилами, лицензиями, а также настоящим Договором и Описанием услуг.</w:t>
            </w:r>
          </w:p>
          <w:p w14:paraId="21549CD8" w14:textId="77777777" w:rsidR="00CF2DB6" w:rsidRPr="00AB3C4B" w:rsidRDefault="00CB7C48" w:rsidP="00CF2DB6">
            <w:pPr>
              <w:tabs>
                <w:tab w:val="left" w:pos="426"/>
              </w:tabs>
              <w:adjustRightInd w:val="0"/>
              <w:ind w:right="4711"/>
              <w:jc w:val="both"/>
              <w:rPr>
                <w:rFonts w:ascii="Verdana" w:hAnsi="Verdana" w:cs="Tahoma"/>
                <w:color w:val="000000"/>
                <w:sz w:val="16"/>
                <w:szCs w:val="16"/>
              </w:rPr>
            </w:pPr>
            <w:r w:rsidRPr="00AB3C4B">
              <w:rPr>
                <w:rFonts w:ascii="Verdana" w:hAnsi="Verdana" w:cs="Tahoma"/>
                <w:color w:val="000000"/>
                <w:sz w:val="16"/>
                <w:szCs w:val="16"/>
              </w:rPr>
              <w:t>4</w:t>
            </w:r>
            <w:r w:rsidR="00CF2DB6" w:rsidRPr="00AB3C4B">
              <w:rPr>
                <w:rFonts w:ascii="Verdana" w:hAnsi="Verdana" w:cs="Tahoma"/>
                <w:color w:val="000000"/>
                <w:sz w:val="16"/>
                <w:szCs w:val="16"/>
              </w:rPr>
              <w:t>.1.2. Оказывать Услуги по предоставлению доступа Абоненту в сроки, указанные в Описании Услуги, после оплаты Абонентом стоимости Услуг по предоставлению доступа и первоначального авансового платежа в размере абонентской платы, предусмотренной Заказом, в полном объеме, если иное не указано в соответствующем Заказе.</w:t>
            </w:r>
          </w:p>
          <w:p w14:paraId="4611CE5B" w14:textId="0BFDE3E7" w:rsidR="009244B4" w:rsidRPr="00AB3C4B" w:rsidRDefault="009244B4" w:rsidP="009244B4">
            <w:pPr>
              <w:tabs>
                <w:tab w:val="left" w:pos="426"/>
              </w:tabs>
              <w:adjustRightInd w:val="0"/>
              <w:ind w:right="4711"/>
              <w:jc w:val="both"/>
              <w:rPr>
                <w:rFonts w:ascii="Verdana" w:hAnsi="Verdana" w:cs="Tahoma"/>
                <w:color w:val="000000"/>
                <w:sz w:val="16"/>
                <w:szCs w:val="16"/>
              </w:rPr>
            </w:pPr>
            <w:r w:rsidRPr="00AB3C4B">
              <w:rPr>
                <w:rFonts w:ascii="Verdana" w:hAnsi="Verdana" w:cs="Tahoma"/>
                <w:color w:val="000000"/>
                <w:sz w:val="16"/>
                <w:szCs w:val="16"/>
              </w:rPr>
              <w:t>4.1.</w:t>
            </w:r>
            <w:r w:rsidR="00CB7C48" w:rsidRPr="00AB3C4B">
              <w:rPr>
                <w:rFonts w:ascii="Verdana" w:hAnsi="Verdana" w:cs="Tahoma"/>
                <w:color w:val="000000"/>
                <w:sz w:val="16"/>
                <w:szCs w:val="16"/>
              </w:rPr>
              <w:t>3</w:t>
            </w:r>
            <w:r w:rsidRPr="00AB3C4B">
              <w:rPr>
                <w:rFonts w:ascii="Verdana" w:hAnsi="Verdana" w:cs="Tahoma"/>
                <w:color w:val="000000"/>
                <w:sz w:val="16"/>
                <w:szCs w:val="16"/>
              </w:rPr>
              <w:t>. Осуществлять монтаж, эксплуатацию и техническое обслуживание Абонентской линии</w:t>
            </w:r>
            <w:r w:rsidR="00307E54">
              <w:rPr>
                <w:rFonts w:ascii="Verdana" w:hAnsi="Verdana" w:cs="Tahoma"/>
                <w:color w:val="000000"/>
                <w:sz w:val="16"/>
                <w:szCs w:val="16"/>
              </w:rPr>
              <w:t xml:space="preserve"> Оператора связи</w:t>
            </w:r>
            <w:r w:rsidRPr="00AB3C4B">
              <w:rPr>
                <w:rFonts w:ascii="Verdana" w:hAnsi="Verdana" w:cs="Tahoma"/>
                <w:color w:val="000000"/>
                <w:sz w:val="16"/>
                <w:szCs w:val="16"/>
              </w:rPr>
              <w:t>, Оборудования находящейся в собственности Оператора связи.</w:t>
            </w:r>
          </w:p>
          <w:p w14:paraId="34264244" w14:textId="56CD704D" w:rsidR="009244B4" w:rsidRPr="00AB3C4B" w:rsidRDefault="00CB7C48" w:rsidP="009244B4">
            <w:pPr>
              <w:tabs>
                <w:tab w:val="left" w:pos="426"/>
              </w:tabs>
              <w:adjustRightInd w:val="0"/>
              <w:ind w:right="4711"/>
              <w:jc w:val="both"/>
              <w:rPr>
                <w:rFonts w:ascii="Verdana" w:hAnsi="Verdana" w:cs="Tahoma"/>
                <w:color w:val="000000"/>
                <w:sz w:val="16"/>
                <w:szCs w:val="16"/>
              </w:rPr>
            </w:pPr>
            <w:r w:rsidRPr="00AB3C4B">
              <w:rPr>
                <w:rFonts w:ascii="Verdana" w:hAnsi="Verdana" w:cs="Tahoma"/>
                <w:color w:val="000000"/>
                <w:sz w:val="16"/>
                <w:szCs w:val="16"/>
              </w:rPr>
              <w:t>4</w:t>
            </w:r>
            <w:r w:rsidR="009244B4" w:rsidRPr="00AB3C4B">
              <w:rPr>
                <w:rFonts w:ascii="Verdana" w:hAnsi="Verdana" w:cs="Tahoma"/>
                <w:color w:val="000000"/>
                <w:sz w:val="16"/>
                <w:szCs w:val="16"/>
              </w:rPr>
              <w:t>.1.</w:t>
            </w:r>
            <w:r w:rsidRPr="00AB3C4B">
              <w:rPr>
                <w:rFonts w:ascii="Verdana" w:hAnsi="Verdana" w:cs="Tahoma"/>
                <w:color w:val="000000"/>
                <w:sz w:val="16"/>
                <w:szCs w:val="16"/>
              </w:rPr>
              <w:t>4</w:t>
            </w:r>
            <w:r w:rsidR="009244B4" w:rsidRPr="00AB3C4B">
              <w:rPr>
                <w:rFonts w:ascii="Verdana" w:hAnsi="Verdana" w:cs="Tahoma"/>
                <w:color w:val="000000"/>
                <w:sz w:val="16"/>
                <w:szCs w:val="16"/>
              </w:rPr>
              <w:t>. По заявке Абонента устранять неисправности Сети и/или Абонентской линии</w:t>
            </w:r>
            <w:r w:rsidR="00307E54">
              <w:rPr>
                <w:rFonts w:ascii="Verdana" w:hAnsi="Verdana" w:cs="Tahoma"/>
                <w:color w:val="000000"/>
                <w:sz w:val="16"/>
                <w:szCs w:val="16"/>
              </w:rPr>
              <w:t xml:space="preserve"> Оператора связи</w:t>
            </w:r>
            <w:r w:rsidR="009244B4" w:rsidRPr="00AB3C4B">
              <w:rPr>
                <w:rFonts w:ascii="Verdana" w:hAnsi="Verdana" w:cs="Tahoma"/>
                <w:color w:val="000000"/>
                <w:sz w:val="16"/>
                <w:szCs w:val="16"/>
              </w:rPr>
              <w:t>, препятствующие пользованию Услугами,</w:t>
            </w:r>
            <w:r w:rsidR="0086521E">
              <w:rPr>
                <w:rFonts w:ascii="Verdana" w:hAnsi="Verdana" w:cs="Tahoma"/>
                <w:color w:val="000000"/>
                <w:sz w:val="16"/>
                <w:szCs w:val="16"/>
              </w:rPr>
              <w:t xml:space="preserve"> за исключением </w:t>
            </w:r>
            <w:r w:rsidR="004D2542" w:rsidRPr="00177B71">
              <w:rPr>
                <w:rFonts w:ascii="Verdana" w:eastAsia="Times New Roman" w:hAnsi="Verdana" w:cs="Arial"/>
                <w:sz w:val="16"/>
                <w:szCs w:val="16"/>
              </w:rPr>
              <w:t xml:space="preserve">подключения Оборудования </w:t>
            </w:r>
            <w:r w:rsidR="004D2542">
              <w:rPr>
                <w:rFonts w:ascii="Verdana" w:eastAsia="Times New Roman" w:hAnsi="Verdana" w:cs="Arial"/>
                <w:sz w:val="16"/>
                <w:szCs w:val="16"/>
              </w:rPr>
              <w:t>Абонента</w:t>
            </w:r>
            <w:r w:rsidR="004D2542" w:rsidRPr="00177B71">
              <w:rPr>
                <w:rFonts w:ascii="Verdana" w:eastAsia="Times New Roman" w:hAnsi="Verdana" w:cs="Arial"/>
                <w:sz w:val="16"/>
                <w:szCs w:val="16"/>
              </w:rPr>
              <w:t xml:space="preserve"> к сети </w:t>
            </w:r>
            <w:r w:rsidR="004D2542">
              <w:rPr>
                <w:rFonts w:ascii="Verdana" w:eastAsia="Times New Roman" w:hAnsi="Verdana" w:cs="Arial"/>
                <w:sz w:val="16"/>
                <w:szCs w:val="16"/>
              </w:rPr>
              <w:t>передачи данных</w:t>
            </w:r>
            <w:r w:rsidR="004D2542" w:rsidRPr="00177B71">
              <w:rPr>
                <w:rFonts w:ascii="Verdana" w:eastAsia="Times New Roman" w:hAnsi="Verdana" w:cs="Arial"/>
                <w:sz w:val="16"/>
                <w:szCs w:val="16"/>
              </w:rPr>
              <w:t xml:space="preserve">, которое обеспечивается </w:t>
            </w:r>
            <w:r w:rsidR="004D2542">
              <w:rPr>
                <w:rFonts w:ascii="Verdana" w:eastAsia="Times New Roman" w:hAnsi="Verdana" w:cs="Arial"/>
                <w:sz w:val="16"/>
                <w:szCs w:val="16"/>
              </w:rPr>
              <w:t xml:space="preserve">Абонентом </w:t>
            </w:r>
            <w:r w:rsidR="004D2542" w:rsidRPr="00177B71">
              <w:rPr>
                <w:rFonts w:ascii="Verdana" w:eastAsia="Times New Roman" w:hAnsi="Verdana" w:cs="Arial"/>
                <w:sz w:val="16"/>
                <w:szCs w:val="16"/>
              </w:rPr>
              <w:t xml:space="preserve"> самостоятельно за собственный счет</w:t>
            </w:r>
            <w:r w:rsidR="004D2542" w:rsidDel="004D2542">
              <w:rPr>
                <w:rFonts w:ascii="Verdana" w:hAnsi="Verdana" w:cs="Tahoma"/>
                <w:color w:val="000000"/>
                <w:sz w:val="16"/>
                <w:szCs w:val="16"/>
              </w:rPr>
              <w:t xml:space="preserve"> </w:t>
            </w:r>
            <w:r w:rsidR="008501A7">
              <w:rPr>
                <w:rFonts w:ascii="Verdana" w:eastAsia="Times New Roman" w:hAnsi="Verdana" w:cs="Arial"/>
                <w:sz w:val="16"/>
                <w:szCs w:val="16"/>
              </w:rPr>
              <w:t xml:space="preserve">при </w:t>
            </w:r>
            <w:r w:rsidR="004D2542">
              <w:rPr>
                <w:rFonts w:ascii="Verdana" w:eastAsia="Times New Roman" w:hAnsi="Verdana" w:cs="Arial"/>
                <w:sz w:val="16"/>
                <w:szCs w:val="16"/>
              </w:rPr>
              <w:t xml:space="preserve">заказе </w:t>
            </w:r>
            <w:r w:rsidR="008501A7">
              <w:rPr>
                <w:rFonts w:ascii="Verdana" w:eastAsia="Times New Roman" w:hAnsi="Verdana" w:cs="Arial"/>
                <w:sz w:val="16"/>
                <w:szCs w:val="16"/>
              </w:rPr>
              <w:t>услуг</w:t>
            </w:r>
            <w:r w:rsidR="004D2542">
              <w:rPr>
                <w:rFonts w:ascii="Verdana" w:eastAsia="Times New Roman" w:hAnsi="Verdana" w:cs="Arial"/>
                <w:sz w:val="16"/>
                <w:szCs w:val="16"/>
              </w:rPr>
              <w:t>и</w:t>
            </w:r>
            <w:r w:rsidR="008501A7">
              <w:rPr>
                <w:rFonts w:ascii="Verdana" w:eastAsia="Times New Roman" w:hAnsi="Verdana" w:cs="Arial"/>
                <w:sz w:val="16"/>
                <w:szCs w:val="16"/>
              </w:rPr>
              <w:t xml:space="preserve"> </w:t>
            </w:r>
            <w:r w:rsidR="00450BAD">
              <w:rPr>
                <w:rFonts w:ascii="Verdana" w:eastAsia="Times New Roman" w:hAnsi="Verdana" w:cs="Arial"/>
                <w:sz w:val="16"/>
                <w:szCs w:val="16"/>
              </w:rPr>
              <w:t>связи</w:t>
            </w:r>
            <w:r w:rsidR="008501A7">
              <w:t xml:space="preserve"> </w:t>
            </w:r>
            <w:r w:rsidR="008501A7" w:rsidRPr="008501A7">
              <w:rPr>
                <w:rFonts w:ascii="Verdana" w:eastAsia="Times New Roman" w:hAnsi="Verdana" w:cs="Arial"/>
                <w:sz w:val="16"/>
                <w:szCs w:val="16"/>
              </w:rPr>
              <w:t>цифрового IP-телевидения «TV</w:t>
            </w:r>
            <w:r w:rsidR="00E219D9" w:rsidRPr="00614F3E">
              <w:rPr>
                <w:rFonts w:ascii="Verdana" w:eastAsia="Times New Roman" w:hAnsi="Verdana" w:cs="Arial"/>
                <w:sz w:val="16"/>
                <w:szCs w:val="16"/>
              </w:rPr>
              <w:t xml:space="preserve"> </w:t>
            </w:r>
            <w:r w:rsidR="00E219D9">
              <w:rPr>
                <w:rFonts w:ascii="Verdana" w:eastAsia="Times New Roman" w:hAnsi="Verdana" w:cs="Arial"/>
                <w:sz w:val="16"/>
                <w:szCs w:val="16"/>
                <w:lang w:val="en-US"/>
              </w:rPr>
              <w:t>OTT</w:t>
            </w:r>
            <w:r w:rsidR="008501A7" w:rsidRPr="008501A7">
              <w:rPr>
                <w:rFonts w:ascii="Verdana" w:eastAsia="Times New Roman" w:hAnsi="Verdana" w:cs="Arial"/>
                <w:sz w:val="16"/>
                <w:szCs w:val="16"/>
              </w:rPr>
              <w:t>»</w:t>
            </w:r>
            <w:r w:rsidR="00942CD0">
              <w:rPr>
                <w:rFonts w:ascii="Verdana" w:eastAsia="Times New Roman" w:hAnsi="Verdana" w:cs="Arial"/>
                <w:sz w:val="16"/>
                <w:szCs w:val="16"/>
              </w:rPr>
              <w:t>,</w:t>
            </w:r>
            <w:r w:rsidR="009244B4" w:rsidRPr="00AB3C4B">
              <w:rPr>
                <w:rFonts w:ascii="Verdana" w:hAnsi="Verdana" w:cs="Tahoma"/>
                <w:color w:val="000000"/>
                <w:sz w:val="16"/>
                <w:szCs w:val="16"/>
              </w:rPr>
              <w:t xml:space="preserve"> при условии выполнения Абонентом обязательств по Договору, не позднее, чем в течение 3 (Трёх) рабочих дней со дня регистрации заявки, а в случае повреждения магистральных сетей – 14 (Четырнадцати) рабочих дней, если Описанием Услуг и/или в Заказе не предусмотрено другое.</w:t>
            </w:r>
          </w:p>
          <w:p w14:paraId="3AC8EFF0" w14:textId="77777777" w:rsidR="009244B4" w:rsidRPr="00AB3C4B" w:rsidRDefault="00CB7C48" w:rsidP="009244B4">
            <w:pPr>
              <w:tabs>
                <w:tab w:val="left" w:pos="426"/>
              </w:tabs>
              <w:adjustRightInd w:val="0"/>
              <w:ind w:right="4711"/>
              <w:jc w:val="both"/>
              <w:rPr>
                <w:rFonts w:ascii="Verdana" w:hAnsi="Verdana" w:cs="Tahoma"/>
                <w:color w:val="000000"/>
                <w:sz w:val="16"/>
                <w:szCs w:val="16"/>
              </w:rPr>
            </w:pPr>
            <w:r w:rsidRPr="00AB3C4B">
              <w:rPr>
                <w:rFonts w:ascii="Verdana" w:hAnsi="Verdana" w:cs="Tahoma"/>
                <w:color w:val="000000"/>
                <w:sz w:val="16"/>
                <w:szCs w:val="16"/>
              </w:rPr>
              <w:t>4</w:t>
            </w:r>
            <w:r w:rsidR="009244B4" w:rsidRPr="00AB3C4B">
              <w:rPr>
                <w:rFonts w:ascii="Verdana" w:hAnsi="Verdana" w:cs="Tahoma"/>
                <w:color w:val="000000"/>
                <w:sz w:val="16"/>
                <w:szCs w:val="16"/>
              </w:rPr>
              <w:t>.1.</w:t>
            </w:r>
            <w:r w:rsidRPr="00AB3C4B">
              <w:rPr>
                <w:rFonts w:ascii="Verdana" w:hAnsi="Verdana" w:cs="Tahoma"/>
                <w:color w:val="000000"/>
                <w:sz w:val="16"/>
                <w:szCs w:val="16"/>
              </w:rPr>
              <w:t>5</w:t>
            </w:r>
            <w:r w:rsidR="009244B4" w:rsidRPr="00AB3C4B">
              <w:rPr>
                <w:rFonts w:ascii="Verdana" w:hAnsi="Verdana" w:cs="Tahoma"/>
                <w:color w:val="000000"/>
                <w:sz w:val="16"/>
                <w:szCs w:val="16"/>
              </w:rPr>
              <w:t>. Извещать Абонента о предполагаемых перерывах в предоставлении Услуг, связанных с необходимостью проведения планово-профилактических работ, не позднее, чем за сутки до предполагаемого начала их проведения путем размещения соответствующей информации на сайте Оператора связи. Проведение планово-профилактических работ с перерывом связи не считается Прерыванием предоставления Услуг связи и подлежит оплате Абонентом в соответствии с Договором.</w:t>
            </w:r>
          </w:p>
          <w:p w14:paraId="49A99DBB" w14:textId="77777777" w:rsidR="00DF6021" w:rsidRDefault="00DF6021" w:rsidP="00636CC7">
            <w:pPr>
              <w:tabs>
                <w:tab w:val="left" w:pos="426"/>
              </w:tabs>
              <w:adjustRightInd w:val="0"/>
              <w:ind w:right="4711"/>
              <w:jc w:val="both"/>
              <w:rPr>
                <w:rFonts w:ascii="Verdana" w:eastAsia="Times New Roman" w:hAnsi="Verdana" w:cs="Arial"/>
                <w:sz w:val="16"/>
                <w:szCs w:val="16"/>
              </w:rPr>
            </w:pPr>
            <w:r w:rsidRPr="00AB3C4B">
              <w:rPr>
                <w:rFonts w:ascii="Verdana" w:eastAsia="Times New Roman" w:hAnsi="Verdana" w:cs="Arial"/>
                <w:sz w:val="16"/>
                <w:szCs w:val="16"/>
              </w:rPr>
              <w:t>4.1.</w:t>
            </w:r>
            <w:r w:rsidR="00CB7C48" w:rsidRPr="00AB3C4B">
              <w:rPr>
                <w:rFonts w:ascii="Verdana" w:eastAsia="Times New Roman" w:hAnsi="Verdana" w:cs="Arial"/>
                <w:sz w:val="16"/>
                <w:szCs w:val="16"/>
              </w:rPr>
              <w:t>6</w:t>
            </w:r>
            <w:r w:rsidRPr="00AB3C4B">
              <w:rPr>
                <w:rFonts w:ascii="Verdana" w:eastAsia="Times New Roman" w:hAnsi="Verdana" w:cs="Arial"/>
                <w:sz w:val="16"/>
                <w:szCs w:val="16"/>
              </w:rPr>
              <w:t>. В случае изменения Тарифов Оператором связи производится перерасчет платы по новым тарифам Оператора связи с момента их изменения.</w:t>
            </w:r>
          </w:p>
          <w:p w14:paraId="0B14FD15" w14:textId="77777777" w:rsidR="002475C3" w:rsidRPr="00AB3C4B" w:rsidRDefault="002475C3" w:rsidP="00636CC7">
            <w:pPr>
              <w:tabs>
                <w:tab w:val="left" w:pos="426"/>
              </w:tabs>
              <w:adjustRightInd w:val="0"/>
              <w:ind w:right="4711"/>
              <w:jc w:val="both"/>
              <w:rPr>
                <w:rFonts w:ascii="Verdana" w:eastAsia="Times New Roman" w:hAnsi="Verdana" w:cs="Times New Roman"/>
                <w:sz w:val="16"/>
                <w:szCs w:val="16"/>
              </w:rPr>
            </w:pPr>
            <w:r>
              <w:rPr>
                <w:rFonts w:ascii="Verdana" w:hAnsi="Verdana" w:cs="Tahoma"/>
                <w:sz w:val="16"/>
                <w:szCs w:val="16"/>
              </w:rPr>
              <w:t>4.1.7</w:t>
            </w:r>
            <w:r w:rsidRPr="009F7412">
              <w:rPr>
                <w:rFonts w:ascii="Verdana" w:hAnsi="Verdana" w:cs="Tahoma"/>
                <w:sz w:val="16"/>
                <w:szCs w:val="16"/>
              </w:rPr>
              <w:t>.</w:t>
            </w:r>
            <w:r>
              <w:t xml:space="preserve"> </w:t>
            </w:r>
            <w:r w:rsidRPr="00B60DE1">
              <w:rPr>
                <w:rFonts w:ascii="Verdana" w:hAnsi="Verdana" w:cs="Tahoma"/>
                <w:sz w:val="16"/>
                <w:szCs w:val="16"/>
              </w:rPr>
              <w:t xml:space="preserve">Абонент предоставляет согласие на предоставление Оператором связи консультаций, включая настройку оборудования, путем использования сети интернет, в том числе </w:t>
            </w:r>
            <w:proofErr w:type="spellStart"/>
            <w:r w:rsidRPr="00B60DE1">
              <w:rPr>
                <w:rFonts w:ascii="Verdana" w:hAnsi="Verdana" w:cs="Tahoma"/>
                <w:sz w:val="16"/>
                <w:szCs w:val="16"/>
              </w:rPr>
              <w:t>видеозвонка</w:t>
            </w:r>
            <w:proofErr w:type="spellEnd"/>
            <w:r w:rsidRPr="00B60DE1">
              <w:rPr>
                <w:rFonts w:ascii="Verdana" w:hAnsi="Verdana" w:cs="Tahoma"/>
                <w:sz w:val="16"/>
                <w:szCs w:val="16"/>
              </w:rPr>
              <w:t xml:space="preserve"> (далее – консультации) и гарантирует наличие согласия иных лиц (в том числе на </w:t>
            </w:r>
            <w:proofErr w:type="gramStart"/>
            <w:r w:rsidRPr="00B60DE1">
              <w:rPr>
                <w:rFonts w:ascii="Verdana" w:hAnsi="Verdana" w:cs="Tahoma"/>
                <w:sz w:val="16"/>
                <w:szCs w:val="16"/>
              </w:rPr>
              <w:t>использование  изображения</w:t>
            </w:r>
            <w:proofErr w:type="gramEnd"/>
            <w:r w:rsidRPr="00B60DE1">
              <w:rPr>
                <w:rFonts w:ascii="Verdana" w:hAnsi="Verdana" w:cs="Tahoma"/>
                <w:sz w:val="16"/>
                <w:szCs w:val="16"/>
              </w:rPr>
              <w:t xml:space="preserve">), участвующих в получении консультации или попадающих в объектив камеры при получении консультации.  Абонент гарантирует, что не будет предъявлять претензий к Оператору связи и оградит Оператора связи от любых претензий третьих лиц в связи с  предоставлением консультации.  Оператор связи не предоставляет никаких гарантий </w:t>
            </w:r>
            <w:r w:rsidRPr="00B60DE1">
              <w:rPr>
                <w:rFonts w:ascii="Verdana" w:hAnsi="Verdana" w:cs="Tahoma"/>
                <w:sz w:val="16"/>
                <w:szCs w:val="16"/>
              </w:rPr>
              <w:lastRenderedPageBreak/>
              <w:t xml:space="preserve">либо рекомендаций и не несет какой-либо ответственности за последствия  использования Абонентом  оборудования  и программного обеспечения, принадлежащего третьим лицам, при получении консультации.  </w:t>
            </w:r>
          </w:p>
          <w:p w14:paraId="3F3DC28E" w14:textId="77777777" w:rsidR="00DF6021" w:rsidRPr="00AB3C4B" w:rsidRDefault="00DF6021" w:rsidP="00636CC7">
            <w:pPr>
              <w:adjustRightInd w:val="0"/>
              <w:ind w:right="4711"/>
              <w:jc w:val="both"/>
              <w:rPr>
                <w:rFonts w:ascii="Verdana" w:eastAsia="Times New Roman" w:hAnsi="Verdana" w:cs="Times New Roman"/>
                <w:sz w:val="16"/>
                <w:szCs w:val="16"/>
              </w:rPr>
            </w:pPr>
            <w:r w:rsidRPr="00AB3C4B">
              <w:rPr>
                <w:rFonts w:ascii="Verdana" w:eastAsia="Times New Roman" w:hAnsi="Verdana" w:cs="Arial"/>
                <w:b/>
                <w:sz w:val="16"/>
                <w:szCs w:val="16"/>
              </w:rPr>
              <w:t>4.2. Оператор связи вправе:</w:t>
            </w:r>
          </w:p>
          <w:p w14:paraId="3F5D96B4" w14:textId="77777777" w:rsidR="00CF2DB6" w:rsidRPr="00AB3C4B" w:rsidRDefault="00DF6021" w:rsidP="00636CC7">
            <w:pPr>
              <w:tabs>
                <w:tab w:val="left" w:pos="426"/>
              </w:tabs>
              <w:adjustRightInd w:val="0"/>
              <w:ind w:right="4711"/>
              <w:jc w:val="both"/>
              <w:rPr>
                <w:rFonts w:ascii="Verdana" w:eastAsia="Times New Roman" w:hAnsi="Verdana" w:cs="Arial"/>
                <w:sz w:val="16"/>
                <w:szCs w:val="16"/>
              </w:rPr>
            </w:pPr>
            <w:r w:rsidRPr="00AB3C4B">
              <w:rPr>
                <w:rFonts w:ascii="Verdana" w:eastAsia="Times New Roman" w:hAnsi="Verdana" w:cs="Arial"/>
                <w:sz w:val="16"/>
                <w:szCs w:val="16"/>
              </w:rPr>
              <w:t xml:space="preserve">4.2.1. Оператор связи вправе изменить Тарифы в одностороннем порядке. В случае, если иной срок не указан в настоящем Описании Услуги и/или Заказе, Оператор связи уведомляет Абонента об изменении Тарифов за 10 (Десять) календарных дней до даты введения в действие таких изменений </w:t>
            </w:r>
            <w:r w:rsidR="00C02BE4" w:rsidRPr="00AB3C4B">
              <w:rPr>
                <w:rFonts w:ascii="Verdana" w:hAnsi="Verdana" w:cs="Tahoma"/>
                <w:color w:val="000000"/>
                <w:sz w:val="16"/>
                <w:szCs w:val="16"/>
              </w:rPr>
              <w:t>путем размещения соответствующей информации на сайте Оператора связи</w:t>
            </w:r>
            <w:r w:rsidR="001D5438" w:rsidRPr="00AB3C4B">
              <w:rPr>
                <w:rFonts w:ascii="Verdana" w:hAnsi="Verdana" w:cs="Tahoma"/>
                <w:color w:val="000000"/>
                <w:sz w:val="16"/>
                <w:szCs w:val="16"/>
              </w:rPr>
              <w:t>,</w:t>
            </w:r>
            <w:r w:rsidRPr="00AB3C4B">
              <w:rPr>
                <w:rFonts w:ascii="Verdana" w:eastAsia="Times New Roman" w:hAnsi="Verdana" w:cs="Arial"/>
                <w:sz w:val="16"/>
                <w:szCs w:val="16"/>
              </w:rPr>
              <w:t xml:space="preserve"> </w:t>
            </w:r>
            <w:r w:rsidR="001D5438" w:rsidRPr="00AB3C4B">
              <w:rPr>
                <w:rFonts w:ascii="Verdana" w:hAnsi="Verdana" w:cs="Tahoma"/>
                <w:color w:val="000000"/>
                <w:sz w:val="16"/>
                <w:szCs w:val="16"/>
              </w:rPr>
              <w:t>в том числе в разделе «Личный кабинет»</w:t>
            </w:r>
            <w:r w:rsidR="001D5438" w:rsidRPr="00AB3C4B">
              <w:t>,</w:t>
            </w:r>
            <w:r w:rsidR="001D5438" w:rsidRPr="00AB3C4B">
              <w:rPr>
                <w:rFonts w:ascii="Verdana" w:eastAsia="Times New Roman" w:hAnsi="Verdana" w:cs="Arial"/>
                <w:sz w:val="16"/>
                <w:szCs w:val="16"/>
              </w:rPr>
              <w:t xml:space="preserve"> и </w:t>
            </w:r>
            <w:r w:rsidRPr="00AB3C4B">
              <w:rPr>
                <w:rFonts w:ascii="Verdana" w:eastAsia="Times New Roman" w:hAnsi="Verdana" w:cs="Arial"/>
                <w:sz w:val="16"/>
                <w:szCs w:val="16"/>
              </w:rPr>
              <w:t xml:space="preserve">в офисах Оператора </w:t>
            </w:r>
            <w:proofErr w:type="gramStart"/>
            <w:r w:rsidRPr="00AB3C4B">
              <w:rPr>
                <w:rFonts w:ascii="Verdana" w:eastAsia="Times New Roman" w:hAnsi="Verdana" w:cs="Arial"/>
                <w:sz w:val="16"/>
                <w:szCs w:val="16"/>
              </w:rPr>
              <w:t xml:space="preserve">связи </w:t>
            </w:r>
            <w:r w:rsidR="001D5438" w:rsidRPr="00AB3C4B">
              <w:rPr>
                <w:rFonts w:ascii="Verdana" w:eastAsia="Times New Roman" w:hAnsi="Verdana" w:cs="Arial"/>
                <w:sz w:val="16"/>
                <w:szCs w:val="16"/>
              </w:rPr>
              <w:t>,</w:t>
            </w:r>
            <w:proofErr w:type="gramEnd"/>
            <w:r w:rsidR="001D5438" w:rsidRPr="00AB3C4B">
              <w:rPr>
                <w:rFonts w:ascii="Verdana" w:eastAsia="Times New Roman" w:hAnsi="Verdana" w:cs="Arial"/>
                <w:sz w:val="16"/>
                <w:szCs w:val="16"/>
              </w:rPr>
              <w:t xml:space="preserve"> </w:t>
            </w:r>
            <w:r w:rsidR="001D5438" w:rsidRPr="00AB3C4B">
              <w:rPr>
                <w:rFonts w:ascii="Verdana" w:hAnsi="Verdana" w:cs="Tahoma"/>
                <w:color w:val="000000"/>
                <w:sz w:val="16"/>
                <w:szCs w:val="16"/>
              </w:rPr>
              <w:t xml:space="preserve">и/или через указанный Абонентом адрес электронной почты, </w:t>
            </w:r>
            <w:r w:rsidR="001D5438" w:rsidRPr="00AB3C4B">
              <w:rPr>
                <w:rFonts w:ascii="Verdana" w:eastAsia="Times New Roman" w:hAnsi="Verdana" w:cs="Arial"/>
                <w:sz w:val="16"/>
                <w:szCs w:val="16"/>
              </w:rPr>
              <w:t xml:space="preserve">а также </w:t>
            </w:r>
            <w:r w:rsidRPr="00AB3C4B">
              <w:rPr>
                <w:rFonts w:ascii="Verdana" w:eastAsia="Times New Roman" w:hAnsi="Verdana" w:cs="Arial"/>
                <w:sz w:val="16"/>
                <w:szCs w:val="16"/>
              </w:rPr>
              <w:t>дополнительно в других формах по усмотрению Оператора связи.</w:t>
            </w:r>
          </w:p>
          <w:p w14:paraId="046B5E6C" w14:textId="225A0BDF" w:rsidR="00DF6021" w:rsidRPr="00AB3C4B" w:rsidRDefault="00DF6021" w:rsidP="00636CC7">
            <w:pPr>
              <w:ind w:right="4711"/>
              <w:jc w:val="both"/>
              <w:rPr>
                <w:rFonts w:ascii="Verdana" w:eastAsia="Times New Roman" w:hAnsi="Verdana" w:cs="Arial"/>
                <w:sz w:val="16"/>
                <w:szCs w:val="16"/>
              </w:rPr>
            </w:pPr>
            <w:r w:rsidRPr="00AB3C4B">
              <w:rPr>
                <w:rFonts w:ascii="Verdana" w:eastAsia="Times New Roman" w:hAnsi="Verdana" w:cs="Arial"/>
                <w:sz w:val="16"/>
                <w:szCs w:val="16"/>
              </w:rPr>
              <w:t>4.2.2. В одностороннем порядке изменить количество и перечень телевизионных каналов, цифровой сигнал которых распространяется (доставляется) Оператором связи (транслируется) до телеприемника Абонента, а также количество Пакетов услуг</w:t>
            </w:r>
            <w:r w:rsidR="004A1012">
              <w:rPr>
                <w:rFonts w:ascii="Verdana" w:eastAsia="Times New Roman" w:hAnsi="Verdana" w:cs="Arial"/>
                <w:sz w:val="16"/>
                <w:szCs w:val="16"/>
              </w:rPr>
              <w:t>.</w:t>
            </w:r>
            <w:r w:rsidRPr="00AB3C4B">
              <w:rPr>
                <w:rFonts w:ascii="Verdana" w:eastAsia="Times New Roman" w:hAnsi="Verdana" w:cs="Arial"/>
                <w:sz w:val="16"/>
                <w:szCs w:val="16"/>
              </w:rPr>
              <w:t xml:space="preserve"> не позже чем за 10 (Десять) дней уведомив об этом Абонента путем размещения Оператором связи соответствующей информации на сайте Оператора связи</w:t>
            </w:r>
            <w:r w:rsidR="004531A2" w:rsidRPr="00AB3C4B">
              <w:rPr>
                <w:rFonts w:ascii="Verdana" w:eastAsia="Times New Roman" w:hAnsi="Verdana" w:cs="Arial"/>
                <w:sz w:val="16"/>
                <w:szCs w:val="16"/>
              </w:rPr>
              <w:t xml:space="preserve">, </w:t>
            </w:r>
            <w:r w:rsidR="006C7DC1" w:rsidRPr="00AB3C4B">
              <w:rPr>
                <w:rFonts w:ascii="Verdana" w:eastAsia="Times New Roman" w:hAnsi="Verdana" w:cs="Arial"/>
                <w:sz w:val="16"/>
                <w:szCs w:val="16"/>
              </w:rPr>
              <w:t xml:space="preserve"> </w:t>
            </w:r>
            <w:r w:rsidR="006C7DC1" w:rsidRPr="00AB3C4B">
              <w:rPr>
                <w:rFonts w:ascii="Verdana" w:hAnsi="Verdana" w:cs="Tahoma"/>
                <w:color w:val="000000"/>
                <w:sz w:val="16"/>
                <w:szCs w:val="16"/>
              </w:rPr>
              <w:t>в том числе в разделе</w:t>
            </w:r>
            <w:r w:rsidR="004531A2" w:rsidRPr="00AB3C4B">
              <w:rPr>
                <w:rFonts w:ascii="Verdana" w:eastAsia="Times New Roman" w:hAnsi="Verdana" w:cs="Arial"/>
                <w:sz w:val="16"/>
                <w:szCs w:val="16"/>
              </w:rPr>
              <w:t xml:space="preserve"> Личн</w:t>
            </w:r>
            <w:r w:rsidR="006C7DC1" w:rsidRPr="00AB3C4B">
              <w:rPr>
                <w:rFonts w:ascii="Verdana" w:eastAsia="Times New Roman" w:hAnsi="Verdana" w:cs="Arial"/>
                <w:sz w:val="16"/>
                <w:szCs w:val="16"/>
              </w:rPr>
              <w:t xml:space="preserve">ый </w:t>
            </w:r>
            <w:r w:rsidR="004531A2" w:rsidRPr="00AB3C4B">
              <w:rPr>
                <w:rFonts w:ascii="Verdana" w:eastAsia="Times New Roman" w:hAnsi="Verdana" w:cs="Arial"/>
                <w:sz w:val="16"/>
                <w:szCs w:val="16"/>
              </w:rPr>
              <w:t>кабинет,</w:t>
            </w:r>
            <w:r w:rsidR="00805B68" w:rsidRPr="00AB3C4B">
              <w:rPr>
                <w:rFonts w:ascii="Verdana" w:eastAsia="Times New Roman" w:hAnsi="Verdana" w:cs="Arial"/>
                <w:sz w:val="16"/>
                <w:szCs w:val="16"/>
              </w:rPr>
              <w:t xml:space="preserve"> и/или информационные системы</w:t>
            </w:r>
            <w:r w:rsidR="006C7DC1" w:rsidRPr="00AB3C4B">
              <w:rPr>
                <w:rFonts w:ascii="Verdana" w:eastAsia="Times New Roman" w:hAnsi="Verdana" w:cs="Arial"/>
                <w:sz w:val="16"/>
                <w:szCs w:val="16"/>
              </w:rPr>
              <w:t xml:space="preserve">, </w:t>
            </w:r>
            <w:r w:rsidR="006C7DC1" w:rsidRPr="00AB3C4B">
              <w:rPr>
                <w:rFonts w:ascii="Verdana" w:hAnsi="Verdana" w:cs="Tahoma"/>
                <w:color w:val="000000"/>
                <w:sz w:val="16"/>
                <w:szCs w:val="16"/>
              </w:rPr>
              <w:t>и/или через указанный Абонентом адрес электронной почты, а также</w:t>
            </w:r>
            <w:r w:rsidR="00805B68" w:rsidRPr="00AB3C4B">
              <w:rPr>
                <w:rFonts w:ascii="Verdana" w:eastAsia="Times New Roman" w:hAnsi="Verdana" w:cs="Arial"/>
                <w:sz w:val="16"/>
                <w:szCs w:val="16"/>
              </w:rPr>
              <w:t xml:space="preserve"> </w:t>
            </w:r>
            <w:r w:rsidRPr="00AB3C4B">
              <w:rPr>
                <w:rFonts w:ascii="Verdana" w:eastAsia="Times New Roman" w:hAnsi="Verdana" w:cs="Arial"/>
                <w:sz w:val="16"/>
                <w:szCs w:val="16"/>
              </w:rPr>
              <w:t>в других формах по усмотрению Оператора связи.</w:t>
            </w:r>
          </w:p>
          <w:p w14:paraId="2611FF59" w14:textId="77777777" w:rsidR="00CF2DB6" w:rsidRPr="00AB3C4B" w:rsidRDefault="00CB7C48" w:rsidP="00636CC7">
            <w:pPr>
              <w:ind w:right="4711"/>
              <w:jc w:val="both"/>
              <w:rPr>
                <w:rFonts w:ascii="Verdana" w:eastAsia="Times New Roman" w:hAnsi="Verdana" w:cs="Arial"/>
                <w:sz w:val="16"/>
                <w:szCs w:val="16"/>
              </w:rPr>
            </w:pPr>
            <w:r w:rsidRPr="00AB3C4B">
              <w:rPr>
                <w:rFonts w:ascii="Verdana" w:hAnsi="Verdana" w:cs="Tahoma"/>
                <w:color w:val="000000"/>
                <w:sz w:val="16"/>
                <w:szCs w:val="16"/>
              </w:rPr>
              <w:t>4</w:t>
            </w:r>
            <w:r w:rsidR="00CF2DB6" w:rsidRPr="00AB3C4B">
              <w:rPr>
                <w:rFonts w:ascii="Verdana" w:hAnsi="Verdana" w:cs="Tahoma"/>
                <w:color w:val="000000"/>
                <w:sz w:val="16"/>
                <w:szCs w:val="16"/>
              </w:rPr>
              <w:t>.2.</w:t>
            </w:r>
            <w:r w:rsidRPr="00AB3C4B">
              <w:rPr>
                <w:rFonts w:ascii="Verdana" w:hAnsi="Verdana" w:cs="Tahoma"/>
                <w:color w:val="000000"/>
                <w:sz w:val="16"/>
                <w:szCs w:val="16"/>
              </w:rPr>
              <w:t>3</w:t>
            </w:r>
            <w:r w:rsidR="00CF2DB6" w:rsidRPr="00AB3C4B">
              <w:rPr>
                <w:rFonts w:ascii="Verdana" w:hAnsi="Verdana" w:cs="Tahoma"/>
                <w:color w:val="000000"/>
                <w:sz w:val="16"/>
                <w:szCs w:val="16"/>
              </w:rPr>
              <w:t>. Оператор связи в рамках действующего законодательства вправе изменять в одностороннем порядке условия оказания Услуг, порядок и срок оплаты и иные условия настоящего Договора, Описания Услуг и Заказа с уведомлением об этом Абонента. Оператор связи вправе приостановить оказание Услуг связи в случаях, предусмотренных действующим законодательством и Договором. Оператор связи имеет право осуществлять иные права, предусмотренные Описанием Услуг.</w:t>
            </w:r>
          </w:p>
          <w:p w14:paraId="1B7DAFF5" w14:textId="5DE2A06B"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4.2.</w:t>
            </w:r>
            <w:r w:rsidR="00CB7C48" w:rsidRPr="00AB3C4B">
              <w:rPr>
                <w:rFonts w:ascii="Verdana" w:eastAsia="Times New Roman" w:hAnsi="Verdana" w:cs="Arial"/>
                <w:sz w:val="16"/>
                <w:szCs w:val="16"/>
              </w:rPr>
              <w:t>4</w:t>
            </w:r>
            <w:r w:rsidRPr="00AB3C4B">
              <w:rPr>
                <w:rFonts w:ascii="Verdana" w:eastAsia="Times New Roman" w:hAnsi="Verdana" w:cs="Arial"/>
                <w:sz w:val="16"/>
                <w:szCs w:val="16"/>
              </w:rPr>
              <w:t>. Не принимать заявки о снижении качества изображения или прекратить работы, связанные с устранением причин нарушения качества, при наличии не санкционированной разводки Абонентской линии внутри помещения Абонента на количество телеприемников, превышающее предусмотренное Заказом</w:t>
            </w:r>
          </w:p>
          <w:p w14:paraId="3FD40D71"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4.2.</w:t>
            </w:r>
            <w:r w:rsidR="00CB7C48" w:rsidRPr="00AB3C4B">
              <w:rPr>
                <w:rFonts w:ascii="Verdana" w:eastAsia="Times New Roman" w:hAnsi="Verdana" w:cs="Arial"/>
                <w:sz w:val="16"/>
                <w:szCs w:val="16"/>
              </w:rPr>
              <w:t>5</w:t>
            </w:r>
            <w:r w:rsidRPr="00AB3C4B">
              <w:rPr>
                <w:rFonts w:ascii="Verdana" w:eastAsia="Times New Roman" w:hAnsi="Verdana" w:cs="Arial"/>
                <w:sz w:val="16"/>
                <w:szCs w:val="16"/>
              </w:rPr>
              <w:t xml:space="preserve">. </w:t>
            </w:r>
            <w:r w:rsidR="00CF2DB6" w:rsidRPr="00AB3C4B">
              <w:rPr>
                <w:rFonts w:ascii="Verdana" w:hAnsi="Verdana" w:cs="Tahoma"/>
                <w:color w:val="000000"/>
                <w:sz w:val="16"/>
                <w:szCs w:val="16"/>
              </w:rPr>
              <w:t xml:space="preserve">При неисполнении обязательств по оплате счета согласно условиям договора  </w:t>
            </w:r>
            <w:r w:rsidRPr="00AB3C4B">
              <w:rPr>
                <w:rFonts w:ascii="Verdana" w:eastAsia="Times New Roman" w:hAnsi="Verdana" w:cs="Arial"/>
                <w:sz w:val="16"/>
                <w:szCs w:val="16"/>
              </w:rPr>
              <w:t>Оператор связи имеет право приостановить оказание Услуг в полном объеме или в части до момента погашения Абонентом задолженности, если иное не предусмотрено настоящим Описанием услуги.</w:t>
            </w:r>
          </w:p>
          <w:p w14:paraId="45146DCF"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4.2.</w:t>
            </w:r>
            <w:r w:rsidR="00CB7C48" w:rsidRPr="00AB3C4B">
              <w:rPr>
                <w:rFonts w:ascii="Verdana" w:eastAsia="Times New Roman" w:hAnsi="Verdana" w:cs="Arial"/>
                <w:sz w:val="16"/>
                <w:szCs w:val="16"/>
              </w:rPr>
              <w:t>6</w:t>
            </w:r>
            <w:r w:rsidRPr="00AB3C4B">
              <w:rPr>
                <w:rFonts w:ascii="Verdana" w:eastAsia="Times New Roman" w:hAnsi="Verdana" w:cs="Arial"/>
                <w:sz w:val="16"/>
                <w:szCs w:val="16"/>
              </w:rPr>
              <w:t>. Приостановить действие Договора и/или любого из Заказов в одностороннем порядке в следующих случаях:</w:t>
            </w:r>
          </w:p>
          <w:p w14:paraId="3BC57C29" w14:textId="738631F1"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4.2.</w:t>
            </w:r>
            <w:r w:rsidR="00CB7C48" w:rsidRPr="00AB3C4B">
              <w:rPr>
                <w:rFonts w:ascii="Verdana" w:eastAsia="Times New Roman" w:hAnsi="Verdana" w:cs="Arial"/>
                <w:sz w:val="16"/>
                <w:szCs w:val="16"/>
              </w:rPr>
              <w:t>6</w:t>
            </w:r>
            <w:r w:rsidRPr="00AB3C4B">
              <w:rPr>
                <w:rFonts w:ascii="Verdana" w:eastAsia="Times New Roman" w:hAnsi="Verdana" w:cs="Arial"/>
                <w:sz w:val="16"/>
                <w:szCs w:val="16"/>
              </w:rPr>
              <w:t>.1. Произвести полное или частичное приостановление оказания Услуг, связанное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 на срок не более чем 4 (Четыре) часа подряд</w:t>
            </w:r>
            <w:r w:rsidR="004A1012">
              <w:rPr>
                <w:rFonts w:ascii="Verdana" w:eastAsia="Times New Roman" w:hAnsi="Verdana" w:cs="Arial"/>
                <w:sz w:val="16"/>
                <w:szCs w:val="16"/>
              </w:rPr>
              <w:t>.</w:t>
            </w:r>
            <w:r w:rsidRPr="00AB3C4B">
              <w:rPr>
                <w:rFonts w:ascii="Verdana" w:eastAsia="Times New Roman" w:hAnsi="Verdana" w:cs="Arial"/>
                <w:sz w:val="16"/>
                <w:szCs w:val="16"/>
              </w:rPr>
              <w:t xml:space="preserve"> уведомив об этом Абонента в любой форме по усмотрению Оператора связи до проведения работ;</w:t>
            </w:r>
          </w:p>
          <w:p w14:paraId="22390232"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4.2.</w:t>
            </w:r>
            <w:r w:rsidR="00CB7C48" w:rsidRPr="00AB3C4B">
              <w:rPr>
                <w:rFonts w:ascii="Verdana" w:eastAsia="Times New Roman" w:hAnsi="Verdana" w:cs="Arial"/>
                <w:sz w:val="16"/>
                <w:szCs w:val="16"/>
              </w:rPr>
              <w:t>6</w:t>
            </w:r>
            <w:r w:rsidRPr="00AB3C4B">
              <w:rPr>
                <w:rFonts w:ascii="Verdana" w:eastAsia="Times New Roman" w:hAnsi="Verdana" w:cs="Arial"/>
                <w:sz w:val="16"/>
                <w:szCs w:val="16"/>
              </w:rPr>
              <w:t>.2. Если оказание Услуг создает угрозу безопасности и обороноспособности государства, здоровью и безопасности людей;</w:t>
            </w:r>
          </w:p>
          <w:p w14:paraId="0015EEB7"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4.2.</w:t>
            </w:r>
            <w:r w:rsidR="00CB7C48" w:rsidRPr="00AB3C4B">
              <w:rPr>
                <w:rFonts w:ascii="Verdana" w:eastAsia="Times New Roman" w:hAnsi="Verdana" w:cs="Arial"/>
                <w:sz w:val="16"/>
                <w:szCs w:val="16"/>
              </w:rPr>
              <w:t>6</w:t>
            </w:r>
            <w:r w:rsidRPr="00AB3C4B">
              <w:rPr>
                <w:rFonts w:ascii="Verdana" w:eastAsia="Times New Roman" w:hAnsi="Verdana" w:cs="Arial"/>
                <w:sz w:val="16"/>
                <w:szCs w:val="16"/>
              </w:rPr>
              <w:t>.3. Абонент использует Услуги для каких-либо незаконных целей, или же получает Услуги незаконным способом, эксплуатирует предоставленное Оборудование с нарушением правил технической эксплуатации или использует несертифицированный телеприемник, а также если получает несанкционированный доступ к Оборудованию Оператора связи.</w:t>
            </w:r>
          </w:p>
          <w:p w14:paraId="64739EF2"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lastRenderedPageBreak/>
              <w:t>4.2.</w:t>
            </w:r>
            <w:r w:rsidR="00CB7C48" w:rsidRPr="00AB3C4B">
              <w:rPr>
                <w:rFonts w:ascii="Verdana" w:eastAsia="Times New Roman" w:hAnsi="Verdana" w:cs="Arial"/>
                <w:sz w:val="16"/>
                <w:szCs w:val="16"/>
              </w:rPr>
              <w:t>6</w:t>
            </w:r>
            <w:r w:rsidRPr="00AB3C4B">
              <w:rPr>
                <w:rFonts w:ascii="Verdana" w:eastAsia="Times New Roman" w:hAnsi="Verdana" w:cs="Arial"/>
                <w:sz w:val="16"/>
                <w:szCs w:val="16"/>
              </w:rPr>
              <w:t>.4. Абонент не соблюдает Правила пользования Услугами, изложенные в Договоре, настоящем Описании Услуги, Заказе, а также иным образом установленные Оператором связи.</w:t>
            </w:r>
          </w:p>
          <w:p w14:paraId="42A59A28" w14:textId="77777777" w:rsidR="00DF6021" w:rsidRPr="00AB3C4B" w:rsidRDefault="00DF6021" w:rsidP="00636CC7">
            <w:pPr>
              <w:ind w:right="4711"/>
              <w:jc w:val="both"/>
              <w:rPr>
                <w:rFonts w:ascii="Verdana" w:eastAsia="Times New Roman" w:hAnsi="Verdana" w:cs="Arial"/>
                <w:sz w:val="16"/>
                <w:szCs w:val="16"/>
              </w:rPr>
            </w:pPr>
            <w:r w:rsidRPr="00AB3C4B">
              <w:rPr>
                <w:rFonts w:ascii="Verdana" w:eastAsia="Times New Roman" w:hAnsi="Verdana" w:cs="Arial"/>
                <w:sz w:val="16"/>
                <w:szCs w:val="16"/>
              </w:rPr>
              <w:t>4.</w:t>
            </w:r>
            <w:r w:rsidR="00CB7C48" w:rsidRPr="00AB3C4B">
              <w:rPr>
                <w:rFonts w:ascii="Verdana" w:eastAsia="Times New Roman" w:hAnsi="Verdana" w:cs="Arial"/>
                <w:sz w:val="16"/>
                <w:szCs w:val="16"/>
              </w:rPr>
              <w:t>2</w:t>
            </w:r>
            <w:r w:rsidRPr="00AB3C4B">
              <w:rPr>
                <w:rFonts w:ascii="Verdana" w:eastAsia="Times New Roman" w:hAnsi="Verdana" w:cs="Arial"/>
                <w:sz w:val="16"/>
                <w:szCs w:val="16"/>
              </w:rPr>
              <w:t>.</w:t>
            </w:r>
            <w:r w:rsidR="00CB7C48" w:rsidRPr="00AB3C4B">
              <w:rPr>
                <w:rFonts w:ascii="Verdana" w:eastAsia="Times New Roman" w:hAnsi="Verdana" w:cs="Arial"/>
                <w:sz w:val="16"/>
                <w:szCs w:val="16"/>
              </w:rPr>
              <w:t>7.</w:t>
            </w:r>
            <w:r w:rsidRPr="00AB3C4B">
              <w:rPr>
                <w:rFonts w:ascii="Verdana" w:eastAsia="Times New Roman" w:hAnsi="Verdana" w:cs="Arial"/>
                <w:sz w:val="16"/>
                <w:szCs w:val="16"/>
              </w:rPr>
              <w:t xml:space="preserve"> Списывать денежные средства, внесенные в качестве платы по Заказу, с Лицевого счета Абонента в первую очередь для погашения задолженности Абонента.</w:t>
            </w:r>
          </w:p>
          <w:p w14:paraId="6617DBC0" w14:textId="77777777" w:rsidR="00CB7C48" w:rsidRPr="00AB3C4B" w:rsidRDefault="00CB7C48" w:rsidP="00636CC7">
            <w:pPr>
              <w:ind w:right="4711"/>
              <w:jc w:val="both"/>
              <w:rPr>
                <w:rFonts w:ascii="Verdana" w:eastAsia="Times New Roman" w:hAnsi="Verdana" w:cs="Arial"/>
                <w:sz w:val="16"/>
                <w:szCs w:val="16"/>
              </w:rPr>
            </w:pPr>
            <w:r w:rsidRPr="00AB3C4B">
              <w:rPr>
                <w:rFonts w:ascii="Verdana" w:eastAsia="Times New Roman" w:hAnsi="Verdana" w:cs="Arial"/>
                <w:sz w:val="16"/>
                <w:szCs w:val="16"/>
              </w:rPr>
              <w:t>4.2.8. С использованием Кодового слова Оператор идентифицирует Абонента при обращении в информационно-справочные службы, при получении информации об Абоненте и оказанных Услугах, при включении/выключении сервисов.</w:t>
            </w:r>
          </w:p>
          <w:p w14:paraId="3C56522E" w14:textId="77777777" w:rsidR="00CF2DB6" w:rsidRPr="00AB3C4B" w:rsidRDefault="00CF2DB6" w:rsidP="00636CC7">
            <w:pPr>
              <w:ind w:right="4711"/>
              <w:jc w:val="both"/>
              <w:rPr>
                <w:rFonts w:ascii="Verdana" w:eastAsia="Times New Roman" w:hAnsi="Verdana" w:cs="Arial"/>
                <w:bCs/>
                <w:sz w:val="16"/>
                <w:szCs w:val="16"/>
              </w:rPr>
            </w:pPr>
          </w:p>
          <w:p w14:paraId="569B8B19" w14:textId="77777777" w:rsidR="00DF6021" w:rsidRPr="00AB3C4B" w:rsidRDefault="00DF6021" w:rsidP="00DF228E">
            <w:pPr>
              <w:ind w:right="4711"/>
              <w:jc w:val="both"/>
              <w:rPr>
                <w:rFonts w:ascii="Verdana" w:eastAsia="Times New Roman" w:hAnsi="Verdana" w:cs="Times New Roman"/>
                <w:sz w:val="16"/>
                <w:szCs w:val="16"/>
              </w:rPr>
            </w:pPr>
            <w:r w:rsidRPr="00AB3C4B">
              <w:rPr>
                <w:rFonts w:ascii="Verdana" w:eastAsia="Times New Roman" w:hAnsi="Verdana" w:cs="Arial"/>
                <w:b/>
                <w:bCs/>
                <w:sz w:val="16"/>
                <w:szCs w:val="16"/>
              </w:rPr>
              <w:t xml:space="preserve">5. ПОРЯДОК ПРЕДОСТАВЛЕНИЯ ДОСТУПА </w:t>
            </w:r>
          </w:p>
          <w:p w14:paraId="28341680"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5.1. Абонент направляет Оператору связи заявку на предоставление доступа к Сети с указанием точного адреса предоставления доступа. Оператор связи проводит анализ заявки и сообщает Абоненту о возможности предоставления доступа.</w:t>
            </w:r>
          </w:p>
          <w:p w14:paraId="714FECDC"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5.2. Срок оказания Услуг по предоставлению доступа составляет не более чем 30 (Тридцать) рабочих дней с момента оплаты Абонентом счета Оператора связи за Услугу по предоставлению доступа и первоначального авансового платежа в размере ежемесячной абонентской платы, предусмотренной Заказом</w:t>
            </w:r>
          </w:p>
          <w:p w14:paraId="223EB540"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5.2.1. После завершения комплекса работ по предоставлению доступа Абоненту к Сети Оператор связи производит проверку предоставления доступа на предмет его соответствия параметрам, указанным в настоящем Описании Услуги и Заказе.</w:t>
            </w:r>
          </w:p>
          <w:p w14:paraId="5ABC1F81" w14:textId="77777777" w:rsidR="00DF6021" w:rsidRPr="00AB3C4B" w:rsidRDefault="00DF6021"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5.2.2. При успешном результате проверки Оператор связи извещает Абонента о готовности предоставлять Услугу связи и представляет Абоненту подписанный Акт сдачи-приемки Услуги по предоставлению доступа к Сети с указанием стоимости оказанной Услуги по предоставлению доступа.</w:t>
            </w:r>
          </w:p>
          <w:p w14:paraId="7E118E19" w14:textId="77777777" w:rsidR="009244B4" w:rsidRPr="00AB3C4B" w:rsidRDefault="00CB7C48"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w:t>
            </w:r>
            <w:r w:rsidR="009244B4" w:rsidRPr="00AB3C4B">
              <w:rPr>
                <w:rFonts w:ascii="Verdana" w:eastAsia="Times New Roman" w:hAnsi="Verdana" w:cs="Arial"/>
                <w:sz w:val="16"/>
                <w:szCs w:val="16"/>
              </w:rPr>
              <w:t>.2.3. Абонент в течение 5 (пяти) рабочих дней с момента предоставления доступа к Услугам и получения от Оператора Акта сдачи-приемки услуги по предоставлению доступа обязуется подписать и предоставить его Оператору связи или предоставить письменный мотивированный отказ Оператору связи. В случае неполучения Оператором связи от Абонента документов в указанный в настоящем пункте срок, предоставление доступа к Услугам считается принятым, а Акт сдачи-приемки услуги по предоставлению доступа считается со стороны Абонента подписанным.</w:t>
            </w:r>
          </w:p>
          <w:p w14:paraId="0285470D"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5.2.</w:t>
            </w:r>
            <w:r w:rsidR="00CB7C48" w:rsidRPr="00AB3C4B">
              <w:rPr>
                <w:rFonts w:ascii="Verdana" w:eastAsia="Times New Roman" w:hAnsi="Verdana" w:cs="Arial"/>
                <w:sz w:val="16"/>
                <w:szCs w:val="16"/>
              </w:rPr>
              <w:t>4</w:t>
            </w:r>
            <w:r w:rsidRPr="00AB3C4B">
              <w:rPr>
                <w:rFonts w:ascii="Verdana" w:eastAsia="Times New Roman" w:hAnsi="Verdana" w:cs="Arial"/>
                <w:sz w:val="16"/>
                <w:szCs w:val="16"/>
              </w:rPr>
              <w:t>. В случае получения Оператором связи мотивированного отказа Абонента от подписания Акта приемки Услуги по предоставлению доступа Стороны подписывают протокол с детальным описанием недостатков, которые должны быть устранены.</w:t>
            </w:r>
          </w:p>
          <w:p w14:paraId="4E037BD6"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5.2.</w:t>
            </w:r>
            <w:r w:rsidR="00CB7C48" w:rsidRPr="00AB3C4B">
              <w:rPr>
                <w:rFonts w:ascii="Verdana" w:eastAsia="Times New Roman" w:hAnsi="Verdana" w:cs="Arial"/>
                <w:sz w:val="16"/>
                <w:szCs w:val="16"/>
              </w:rPr>
              <w:t>5</w:t>
            </w:r>
            <w:r w:rsidRPr="00AB3C4B">
              <w:rPr>
                <w:rFonts w:ascii="Verdana" w:eastAsia="Times New Roman" w:hAnsi="Verdana" w:cs="Arial"/>
                <w:sz w:val="16"/>
                <w:szCs w:val="16"/>
              </w:rPr>
              <w:t>. Оператор связи при содействии Абонента устраняет недостатки в согласованные Сторонами сроки.</w:t>
            </w:r>
          </w:p>
          <w:p w14:paraId="76B2B0D6"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5.2.</w:t>
            </w:r>
            <w:r w:rsidR="00CB7C48" w:rsidRPr="00AB3C4B">
              <w:rPr>
                <w:rFonts w:ascii="Verdana" w:eastAsia="Times New Roman" w:hAnsi="Verdana" w:cs="Arial"/>
                <w:sz w:val="16"/>
                <w:szCs w:val="16"/>
              </w:rPr>
              <w:t>6</w:t>
            </w:r>
            <w:r w:rsidRPr="00AB3C4B">
              <w:rPr>
                <w:rFonts w:ascii="Verdana" w:eastAsia="Times New Roman" w:hAnsi="Verdana" w:cs="Arial"/>
                <w:sz w:val="16"/>
                <w:szCs w:val="16"/>
              </w:rPr>
              <w:t>. Оператор связи вправе приостановить предоставление Услуги связи Абоненту вплоть до подписания Акт сдачи-приемки Услуги по предоставлению доступа к Сети. Оператор связи вправе оказать и сдать Услугу по предоставлению доступа досрочно без дополнительного согласования с Абонентом.</w:t>
            </w:r>
          </w:p>
          <w:p w14:paraId="4036E865" w14:textId="77777777" w:rsidR="00DF6021" w:rsidRPr="00AB3C4B" w:rsidRDefault="006931D9" w:rsidP="00CB7C48">
            <w:pPr>
              <w:tabs>
                <w:tab w:val="left" w:pos="426"/>
                <w:tab w:val="left" w:pos="851"/>
              </w:tabs>
              <w:spacing w:line="276" w:lineRule="auto"/>
              <w:ind w:right="4649"/>
              <w:jc w:val="both"/>
              <w:rPr>
                <w:rFonts w:ascii="Verdana" w:eastAsia="Times New Roman" w:hAnsi="Verdana" w:cs="Times New Roman"/>
                <w:b/>
                <w:sz w:val="16"/>
                <w:szCs w:val="16"/>
              </w:rPr>
            </w:pPr>
            <w:r w:rsidRPr="00AB3C4B">
              <w:rPr>
                <w:rFonts w:ascii="Verdana" w:eastAsia="Times New Roman" w:hAnsi="Verdana" w:cs="Arial"/>
                <w:b/>
                <w:sz w:val="16"/>
                <w:szCs w:val="16"/>
              </w:rPr>
              <w:t>5.3. Предоставление и приемка Услуг связи:</w:t>
            </w:r>
          </w:p>
          <w:p w14:paraId="157E3ED7" w14:textId="77777777" w:rsidR="00DF6021" w:rsidRPr="00AB3C4B" w:rsidRDefault="00DF6021" w:rsidP="00CB7C48">
            <w:pPr>
              <w:tabs>
                <w:tab w:val="left" w:pos="426"/>
                <w:tab w:val="left" w:pos="567"/>
              </w:tabs>
              <w:ind w:right="4649"/>
              <w:jc w:val="both"/>
              <w:rPr>
                <w:rFonts w:ascii="Verdana" w:eastAsia="Times New Roman" w:hAnsi="Verdana" w:cs="Times New Roman"/>
                <w:sz w:val="16"/>
                <w:szCs w:val="16"/>
              </w:rPr>
            </w:pPr>
            <w:r w:rsidRPr="00AB3C4B">
              <w:rPr>
                <w:rFonts w:ascii="Verdana" w:eastAsia="Times New Roman" w:hAnsi="Verdana" w:cs="Arial"/>
                <w:sz w:val="16"/>
                <w:szCs w:val="16"/>
              </w:rPr>
              <w:t xml:space="preserve">5.3.1. </w:t>
            </w:r>
            <w:r w:rsidR="00CF2DB6" w:rsidRPr="00AB3C4B">
              <w:rPr>
                <w:rFonts w:ascii="Verdana" w:hAnsi="Verdana" w:cs="Tahoma"/>
                <w:color w:val="000000"/>
                <w:sz w:val="16"/>
                <w:szCs w:val="16"/>
                <w:lang w:eastAsia="en-US"/>
              </w:rPr>
              <w:t>Услуга считается принятой Абонентом с даты подписания Акта</w:t>
            </w:r>
            <w:r w:rsidR="00CF2DB6" w:rsidRPr="00AB3C4B" w:rsidDel="005950A9">
              <w:rPr>
                <w:rFonts w:ascii="Verdana" w:hAnsi="Verdana" w:cs="Tahoma"/>
                <w:color w:val="000000"/>
                <w:sz w:val="16"/>
                <w:szCs w:val="16"/>
                <w:lang w:eastAsia="en-US"/>
              </w:rPr>
              <w:t xml:space="preserve"> </w:t>
            </w:r>
            <w:r w:rsidR="00CF2DB6" w:rsidRPr="00AB3C4B">
              <w:rPr>
                <w:rFonts w:ascii="Verdana" w:hAnsi="Verdana" w:cs="Tahoma"/>
                <w:color w:val="000000"/>
                <w:sz w:val="16"/>
                <w:szCs w:val="16"/>
              </w:rPr>
              <w:t>сдачи-приемки услуги по предоставлению доступа</w:t>
            </w:r>
            <w:r w:rsidR="00CF2DB6" w:rsidRPr="00AB3C4B">
              <w:rPr>
                <w:rFonts w:ascii="Verdana" w:hAnsi="Verdana" w:cs="Tahoma"/>
                <w:sz w:val="16"/>
                <w:szCs w:val="16"/>
              </w:rPr>
              <w:t xml:space="preserve">, если иное не указано в настоящем Описании Услуги или </w:t>
            </w:r>
            <w:proofErr w:type="gramStart"/>
            <w:r w:rsidR="00CF2DB6" w:rsidRPr="00AB3C4B">
              <w:rPr>
                <w:rFonts w:ascii="Verdana" w:hAnsi="Verdana" w:cs="Tahoma"/>
                <w:sz w:val="16"/>
                <w:szCs w:val="16"/>
              </w:rPr>
              <w:t>Заказе.</w:t>
            </w:r>
            <w:r w:rsidRPr="00AB3C4B">
              <w:rPr>
                <w:rFonts w:ascii="Verdana" w:eastAsia="Times New Roman" w:hAnsi="Verdana" w:cs="Arial"/>
                <w:sz w:val="16"/>
                <w:szCs w:val="16"/>
              </w:rPr>
              <w:t>.</w:t>
            </w:r>
            <w:proofErr w:type="gramEnd"/>
          </w:p>
          <w:p w14:paraId="273D70E9" w14:textId="77777777" w:rsidR="00DF6021" w:rsidRPr="00AB3C4B" w:rsidRDefault="00DF6021" w:rsidP="00636CC7">
            <w:pPr>
              <w:tabs>
                <w:tab w:val="left" w:pos="426"/>
                <w:tab w:val="left" w:pos="567"/>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5.3.2. Услуги, оказанные Оператором связи в каждом Отчетном периоде, считаются оказанными Оператором связи и принятыми Абонентом в полном объеме на конец Отчетного периода.</w:t>
            </w:r>
          </w:p>
          <w:p w14:paraId="7B2153F6" w14:textId="77777777" w:rsidR="00DF6021" w:rsidRPr="00AB3C4B" w:rsidRDefault="00DF6021" w:rsidP="00636CC7">
            <w:pPr>
              <w:tabs>
                <w:tab w:val="left" w:pos="426"/>
                <w:tab w:val="left" w:pos="567"/>
              </w:tabs>
              <w:ind w:right="4711"/>
              <w:jc w:val="both"/>
              <w:rPr>
                <w:rFonts w:ascii="Verdana" w:eastAsia="Times New Roman" w:hAnsi="Verdana" w:cs="Times New Roman"/>
                <w:b/>
                <w:sz w:val="16"/>
                <w:szCs w:val="16"/>
              </w:rPr>
            </w:pPr>
            <w:r w:rsidRPr="00AB3C4B">
              <w:rPr>
                <w:rFonts w:ascii="Verdana" w:eastAsia="Times New Roman" w:hAnsi="Verdana" w:cs="Arial"/>
                <w:b/>
                <w:sz w:val="16"/>
                <w:szCs w:val="16"/>
              </w:rPr>
              <w:t>5.4. Изменения в сроках выполнения Заказа:</w:t>
            </w:r>
          </w:p>
          <w:p w14:paraId="489F02D9" w14:textId="77777777" w:rsidR="00DF6021" w:rsidRPr="00AB3C4B" w:rsidRDefault="00DF6021" w:rsidP="00636CC7">
            <w:pPr>
              <w:tabs>
                <w:tab w:val="left" w:pos="426"/>
                <w:tab w:val="left" w:pos="567"/>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lastRenderedPageBreak/>
              <w:t>5.4.1. Оператор связи вправе в одностороннем порядке изменять дату начала предоставления Услуги, уведомив об этом Абонента в любой форме по усмотрению Оператора связи, в случаях, если:</w:t>
            </w:r>
          </w:p>
          <w:p w14:paraId="173D09B0" w14:textId="77777777" w:rsidR="00DF6021" w:rsidRPr="00AB3C4B" w:rsidRDefault="00DF6021" w:rsidP="00636CC7">
            <w:pPr>
              <w:tabs>
                <w:tab w:val="left" w:pos="426"/>
                <w:tab w:val="left" w:pos="567"/>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5.4.1.1. Абонент не оплатил стоимость Услуги по предоставлению доступа в соответствии с условиями Договора, настоящего Описания Услуги или соответствующего Заказа;</w:t>
            </w:r>
          </w:p>
          <w:p w14:paraId="1BA96A06" w14:textId="77777777" w:rsidR="00DF6021" w:rsidRPr="00AB3C4B" w:rsidRDefault="00DF6021" w:rsidP="00636CC7">
            <w:pPr>
              <w:tabs>
                <w:tab w:val="left" w:pos="426"/>
                <w:tab w:val="left" w:pos="567"/>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5.4.1.2. Абонент не предоставил Оператору связи необходимую информацию для предоставления доступа к Услугам связи в согласованные Сторонами сроки;</w:t>
            </w:r>
          </w:p>
          <w:p w14:paraId="4D552DCA" w14:textId="77777777" w:rsidR="00DF6021" w:rsidRPr="00AB3C4B" w:rsidRDefault="00DF6021" w:rsidP="00636CC7">
            <w:pPr>
              <w:tabs>
                <w:tab w:val="left" w:pos="426"/>
                <w:tab w:val="left" w:pos="567"/>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5.4.1.3. Абонент несвоевременно или не в полном объеме подготовил Объект (помещение, инфраструктуру и т.д.) и необходимое дополнительное оборудование в соответствии с условиями Договора в случае, если для оказания Услуги на Объекте предусмотрена установка Оборудования;</w:t>
            </w:r>
          </w:p>
          <w:p w14:paraId="57CA6E68"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5.4.1.4. Абонент просит внести изменения в объём или сроки выполнения Заказа;</w:t>
            </w:r>
          </w:p>
          <w:p w14:paraId="0BFA6553" w14:textId="77777777" w:rsidR="00DF6021" w:rsidRPr="00AB3C4B" w:rsidRDefault="00DF6021"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5.4.1.5. Абонент не выполнил иные действия, предусмотренные в целях выполнения Заказа, в сроки и в соответствии с порядком, согласованным Сторонами.</w:t>
            </w:r>
          </w:p>
          <w:p w14:paraId="200DD6F4" w14:textId="77777777" w:rsidR="00DF6021" w:rsidRPr="00AB3C4B" w:rsidRDefault="00DF6021" w:rsidP="00636CC7">
            <w:pPr>
              <w:tabs>
                <w:tab w:val="left" w:pos="284"/>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5.4.2. В случае задержки предоставления Услуги по предоставлению доступа более 3 (Трех) календарных дней по причине несвоевременного выполнения или невыполнения Абонентом своих обязательств по Договору, настоящему Описанию Услуги, Оператор связи вправе приостановить работы в рамках предоставления Услуги по предоставлению доступа. Возобновление работ в таком случае будет осуществляться после уведомления Абонентом Оператора связи об устранении причин, вызвавших задержку предоставления Услуги по предоставлению доступа, и согласования Сторонами новой даты предоставления доступа к Услуге связи и согласования Сторонами новой даты предоставления доступа к Услуге связи.</w:t>
            </w:r>
          </w:p>
          <w:p w14:paraId="4DFC1227" w14:textId="77777777" w:rsidR="00CB7C48" w:rsidRPr="00AB3C4B" w:rsidRDefault="00CB7C48" w:rsidP="00636CC7">
            <w:pPr>
              <w:tabs>
                <w:tab w:val="left" w:pos="284"/>
                <w:tab w:val="left" w:pos="426"/>
              </w:tabs>
              <w:ind w:right="4711"/>
              <w:jc w:val="both"/>
              <w:rPr>
                <w:rFonts w:ascii="Verdana" w:eastAsia="Times New Roman" w:hAnsi="Verdana" w:cs="Times New Roman"/>
                <w:sz w:val="16"/>
                <w:szCs w:val="16"/>
              </w:rPr>
            </w:pPr>
          </w:p>
          <w:p w14:paraId="5A512EE5" w14:textId="77777777" w:rsidR="00DF6021" w:rsidRPr="00AB3C4B" w:rsidRDefault="00DF6021" w:rsidP="00636CC7">
            <w:pPr>
              <w:ind w:right="4711"/>
              <w:rPr>
                <w:rFonts w:ascii="Verdana" w:eastAsia="Times New Roman" w:hAnsi="Verdana" w:cs="Times New Roman"/>
                <w:sz w:val="16"/>
                <w:szCs w:val="16"/>
              </w:rPr>
            </w:pPr>
            <w:r w:rsidRPr="00AB3C4B">
              <w:rPr>
                <w:rFonts w:ascii="Verdana" w:eastAsia="Times New Roman" w:hAnsi="Verdana" w:cs="Arial"/>
                <w:b/>
                <w:bCs/>
                <w:sz w:val="16"/>
                <w:szCs w:val="16"/>
              </w:rPr>
              <w:t xml:space="preserve">6. ТАРИФЫ </w:t>
            </w:r>
          </w:p>
          <w:p w14:paraId="7780E107"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6.1. Тарифы Оператора связи определяются сторонами в Заказе.</w:t>
            </w:r>
          </w:p>
          <w:p w14:paraId="2645C194" w14:textId="0D40DE59"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 xml:space="preserve">6.2. Абонентская плата взимается с даты подписания Сторонами Акта сдачи-приемки Услуг по предоставлению доступа к Сети. Абонентская плата включает плату за обеспечение возможности пользования Услугами и за владение и </w:t>
            </w:r>
            <w:r w:rsidRPr="001A4502">
              <w:rPr>
                <w:rFonts w:ascii="Verdana" w:eastAsia="Times New Roman" w:hAnsi="Verdana" w:cs="Arial"/>
                <w:sz w:val="16"/>
                <w:szCs w:val="16"/>
              </w:rPr>
              <w:t>пользование Абонентом Абонентской линией</w:t>
            </w:r>
            <w:r w:rsidR="00307E54" w:rsidRPr="001A4502">
              <w:rPr>
                <w:rFonts w:ascii="Verdana" w:eastAsia="Times New Roman" w:hAnsi="Verdana" w:cs="Arial"/>
                <w:sz w:val="16"/>
                <w:szCs w:val="16"/>
              </w:rPr>
              <w:t xml:space="preserve"> Оператора связи</w:t>
            </w:r>
            <w:r w:rsidR="007803B9" w:rsidRPr="001A4502">
              <w:rPr>
                <w:rFonts w:ascii="Verdana" w:eastAsia="Times New Roman" w:hAnsi="Verdana" w:cs="Arial"/>
                <w:sz w:val="16"/>
                <w:szCs w:val="16"/>
              </w:rPr>
              <w:t xml:space="preserve"> </w:t>
            </w:r>
            <w:r w:rsidR="009B2491">
              <w:rPr>
                <w:rFonts w:ascii="Verdana" w:eastAsia="Times New Roman" w:hAnsi="Verdana" w:cs="Arial"/>
                <w:sz w:val="16"/>
                <w:szCs w:val="16"/>
              </w:rPr>
              <w:t xml:space="preserve">в случаях, предусмотренных настоящим Описанием </w:t>
            </w:r>
            <w:r w:rsidRPr="001A4502">
              <w:rPr>
                <w:rFonts w:ascii="Verdana" w:eastAsia="Times New Roman" w:hAnsi="Verdana" w:cs="Arial"/>
                <w:sz w:val="16"/>
                <w:szCs w:val="16"/>
              </w:rPr>
              <w:t>в период действия Договора и/или Заказа. Размер абонентской</w:t>
            </w:r>
            <w:r w:rsidRPr="00AB3C4B">
              <w:rPr>
                <w:rFonts w:ascii="Verdana" w:eastAsia="Times New Roman" w:hAnsi="Verdana" w:cs="Arial"/>
                <w:sz w:val="16"/>
                <w:szCs w:val="16"/>
              </w:rPr>
              <w:t xml:space="preserve"> платы за месяц, в котором Абоненту был предоставлен доступ к </w:t>
            </w:r>
            <w:r w:rsidR="00E61C22">
              <w:rPr>
                <w:rFonts w:ascii="Verdana" w:eastAsia="Times New Roman" w:hAnsi="Verdana" w:cs="Arial"/>
                <w:sz w:val="16"/>
                <w:szCs w:val="16"/>
              </w:rPr>
              <w:t>услуге</w:t>
            </w:r>
            <w:r w:rsidRPr="00AB3C4B">
              <w:rPr>
                <w:rFonts w:ascii="Verdana" w:eastAsia="Times New Roman" w:hAnsi="Verdana" w:cs="Arial"/>
                <w:sz w:val="16"/>
                <w:szCs w:val="16"/>
              </w:rPr>
              <w:t xml:space="preserve">, а также за неполный месяц пользования Услугами связи, определяется путем произведения суммы ежедневной абонентской платы, рассчитываемой по формуле: Х/30 (31), где Х – сумма абонентской платы, 30 (31) – общее количество дней в неполном месяце пользования Услугами связи, и количества дней пользования Услугами с момента начала пользования Услугами связи, в том числе предоставления доступа к </w:t>
            </w:r>
            <w:r w:rsidR="00E61C22">
              <w:rPr>
                <w:rFonts w:ascii="Verdana" w:eastAsia="Times New Roman" w:hAnsi="Verdana" w:cs="Arial"/>
                <w:sz w:val="16"/>
                <w:szCs w:val="16"/>
              </w:rPr>
              <w:t>Услуге/</w:t>
            </w:r>
            <w:r w:rsidRPr="00AB3C4B">
              <w:rPr>
                <w:rFonts w:ascii="Verdana" w:eastAsia="Times New Roman" w:hAnsi="Verdana" w:cs="Arial"/>
                <w:sz w:val="16"/>
                <w:szCs w:val="16"/>
              </w:rPr>
              <w:t>Сети Оператора связи, до последнего дня неполного месяца пользования Услугами связи.</w:t>
            </w:r>
          </w:p>
          <w:p w14:paraId="5D20244E" w14:textId="77777777" w:rsidR="00526872" w:rsidRPr="00AB3C4B" w:rsidRDefault="00DF6021" w:rsidP="00526872">
            <w:pPr>
              <w:ind w:right="4711"/>
              <w:jc w:val="both"/>
              <w:rPr>
                <w:rFonts w:ascii="Verdana" w:eastAsia="Times New Roman" w:hAnsi="Verdana" w:cs="Arial"/>
                <w:sz w:val="16"/>
                <w:szCs w:val="16"/>
              </w:rPr>
            </w:pPr>
            <w:r w:rsidRPr="00AB3C4B">
              <w:rPr>
                <w:rFonts w:ascii="Verdana" w:eastAsia="Times New Roman" w:hAnsi="Verdana" w:cs="Arial"/>
                <w:sz w:val="16"/>
                <w:szCs w:val="16"/>
              </w:rPr>
              <w:t>6.3. Услуги по повторному предоставлению доступа Абоненту в случае приостановления оказания Услуг Оператором связи оказываются в течение 2 (Двух) рабочих дней с момента поступления соответствующего заявления Абонента.</w:t>
            </w:r>
          </w:p>
          <w:p w14:paraId="351DA080" w14:textId="77777777" w:rsidR="00CB7C48" w:rsidRPr="00AB3C4B" w:rsidRDefault="00CB7C48" w:rsidP="00526872">
            <w:pPr>
              <w:ind w:right="4711"/>
              <w:jc w:val="both"/>
              <w:rPr>
                <w:rFonts w:ascii="Verdana" w:eastAsia="Times New Roman" w:hAnsi="Verdana" w:cs="Arial"/>
                <w:sz w:val="16"/>
                <w:szCs w:val="16"/>
              </w:rPr>
            </w:pPr>
          </w:p>
          <w:p w14:paraId="4CA31203" w14:textId="77777777" w:rsidR="00EA1A3B" w:rsidRPr="00AB3C4B" w:rsidRDefault="00CB7C48" w:rsidP="00EA1A3B">
            <w:pPr>
              <w:ind w:right="4711"/>
              <w:jc w:val="both"/>
              <w:rPr>
                <w:rFonts w:ascii="Verdana" w:eastAsia="Times New Roman" w:hAnsi="Verdana" w:cs="Times New Roman"/>
                <w:b/>
                <w:sz w:val="16"/>
                <w:szCs w:val="16"/>
              </w:rPr>
            </w:pPr>
            <w:r w:rsidRPr="00AB3C4B">
              <w:rPr>
                <w:rFonts w:ascii="Verdana" w:eastAsia="Times New Roman" w:hAnsi="Verdana" w:cs="Times New Roman"/>
                <w:b/>
                <w:sz w:val="16"/>
                <w:szCs w:val="16"/>
              </w:rPr>
              <w:t>7</w:t>
            </w:r>
            <w:r w:rsidR="00EA1A3B" w:rsidRPr="00AB3C4B">
              <w:rPr>
                <w:rFonts w:ascii="Verdana" w:eastAsia="Times New Roman" w:hAnsi="Verdana" w:cs="Times New Roman"/>
                <w:b/>
                <w:sz w:val="16"/>
                <w:szCs w:val="16"/>
              </w:rPr>
              <w:t>. ОПЛАТА УСЛУГ</w:t>
            </w:r>
          </w:p>
          <w:p w14:paraId="26F6C9D1"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.1. Оплата Услуг  осуществляться Абонентом по абонентской системе оплаты, Абонент обязан оплачивать Услуги в соответствии с Тарифами Оператора связи, указанными в Заказе, по банковским реквизитам, указанным в счете на оплату Услуг.</w:t>
            </w:r>
          </w:p>
          <w:p w14:paraId="64A930C3" w14:textId="0C9EA240" w:rsidR="000F564D"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lastRenderedPageBreak/>
              <w:t>7</w:t>
            </w:r>
            <w:r w:rsidR="00EA1A3B" w:rsidRPr="00AB3C4B">
              <w:rPr>
                <w:rFonts w:ascii="Verdana" w:eastAsia="Times New Roman" w:hAnsi="Verdana" w:cs="Times New Roman"/>
                <w:sz w:val="16"/>
                <w:szCs w:val="16"/>
              </w:rPr>
              <w:t>.2. В момент заключения Договора Абоненту выделяется Лицевой счет</w:t>
            </w:r>
            <w:r w:rsidR="00E61C22">
              <w:rPr>
                <w:rFonts w:ascii="Verdana" w:eastAsia="Times New Roman" w:hAnsi="Verdana" w:cs="Times New Roman"/>
                <w:sz w:val="16"/>
                <w:szCs w:val="16"/>
              </w:rPr>
              <w:t>.</w:t>
            </w:r>
            <w:r w:rsidR="00EA1A3B" w:rsidRPr="00AB3C4B">
              <w:rPr>
                <w:rFonts w:ascii="Verdana" w:eastAsia="Times New Roman" w:hAnsi="Verdana" w:cs="Times New Roman"/>
                <w:sz w:val="16"/>
                <w:szCs w:val="16"/>
              </w:rPr>
              <w:t xml:space="preserve"> </w:t>
            </w:r>
          </w:p>
          <w:p w14:paraId="7DE88AC3"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.3. Платежи за предоставление Услуг начинают начисляться и взиматься, а Услуги начинают оказываться Оператором связи с момента подписания Сторонами Акта сдачи-приемки Услуги по предоставлению доступа</w:t>
            </w:r>
            <w:r w:rsidR="00995C9C">
              <w:rPr>
                <w:rFonts w:ascii="Verdana" w:eastAsia="Times New Roman" w:hAnsi="Verdana" w:cs="Times New Roman"/>
                <w:sz w:val="16"/>
                <w:szCs w:val="16"/>
              </w:rPr>
              <w:t xml:space="preserve"> к Услуге</w:t>
            </w:r>
            <w:r w:rsidR="00EA1A3B" w:rsidRPr="00AB3C4B">
              <w:rPr>
                <w:rFonts w:ascii="Verdana" w:eastAsia="Times New Roman" w:hAnsi="Verdana" w:cs="Times New Roman"/>
                <w:sz w:val="16"/>
                <w:szCs w:val="16"/>
              </w:rPr>
              <w:t xml:space="preserve"> (если иное не предусмотрено Описанием Услуги и/или соответствующим Заказом), независимо от того, произведены ли Абонентом необходимые настройки Пользовательского (оконечного) оборудования.</w:t>
            </w:r>
          </w:p>
          <w:p w14:paraId="5D204F6D"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 xml:space="preserve">.4. В случае, если в соответствующем Заказе не указано иное, доставка счета за Услуги производится следующим образом: </w:t>
            </w:r>
          </w:p>
          <w:p w14:paraId="3B93FAB7"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 xml:space="preserve">.4.1. Счет на оплату Услуг, счет-фактура и акт приема и сдачи услуг (далее - Документы) направляются Абоненту в электронном виде по телекоммуникационным каналам связи посредством электронного документооборота, организованного оператором электронного документооборота, выбранного Оператором связи (далее – Оператор ЭДО), в срок до 5 (Пятого) числа месяца, следующего за Отчетным периодом. Копии счетов для оплаты Услуг размещаются Оператором связи в указанный срок на сайте Оператора связи. Неполучение Абонентом счета на оплату Услуг не является основанием для Абонента не вносить плату в срок. </w:t>
            </w:r>
          </w:p>
          <w:p w14:paraId="37060A75"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 xml:space="preserve">.4.2. При необходимости Абонент вправе получить Документы, обратившись в места работы с абонентами Оператора связи, по адресам, указанным на сайте Оператора связи. </w:t>
            </w:r>
          </w:p>
          <w:p w14:paraId="7DCC0B62"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.4.3. Выставление и получение счетов - фактур в электронном виде по телекоммуникационным каналам связи осуществляется в соответствии с п.1 статьи 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подписи, утверждённым приказом Минфина России № 174н от 10.11.2015г</w:t>
            </w:r>
          </w:p>
          <w:p w14:paraId="17DDA97D"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 xml:space="preserve">.4.4. Составление счетов-фактур в электронном виде происходит только по формам, утверждённым нормативно-правовыми актами РФ. </w:t>
            </w:r>
          </w:p>
          <w:p w14:paraId="2DBBCFB1"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 xml:space="preserve">.4.5. Стороны признают, что Документы, заверенные электронной подписью уполномоченных лиц Сторон и направленные через Оператора ЭДО, юридически эквивалентны и равносильны Документам на бумажных носителях, заверенным соответствующими подписями. </w:t>
            </w:r>
          </w:p>
          <w:p w14:paraId="191B8462"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 xml:space="preserve">.4.6. Датой выставления Документов Абоненту Оператором связи признаётся дата поступления Документов Оператору ЭДО от Оператора связи, указанная в подтверждении этого Оператором ЭДО. </w:t>
            </w:r>
          </w:p>
          <w:p w14:paraId="4FB2573A"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 xml:space="preserve">.4.7. Датой получения Абонентом Документов является дата направления Абоненту Оператором ЭДО Документов, указанная в подтверждении Оператора ЭДО. </w:t>
            </w:r>
          </w:p>
          <w:p w14:paraId="07C92BAF"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.4.8. Абонент обязуется своевременно в течение 1 рабочего дня с даты получения Документов в электронном виде от Оператора ЭДО, подписывать полученные документы электронной подписью. В случае наличия мотивированных возражений Абонента с полученными Документами, Абонент в этот же срок сообщает о них Оператору связи через Оператора ЭДО.</w:t>
            </w:r>
          </w:p>
          <w:p w14:paraId="4B9D835C" w14:textId="5548ADF1"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.5. Абонент обязан полностью оплатить счет Оператора связи независимо от наличия претензий по сумме, подлежащей оплате</w:t>
            </w:r>
            <w:r w:rsidR="00995C9C">
              <w:rPr>
                <w:rFonts w:ascii="Verdana" w:eastAsia="Times New Roman" w:hAnsi="Verdana" w:cs="Times New Roman"/>
                <w:sz w:val="16"/>
                <w:szCs w:val="16"/>
              </w:rPr>
              <w:t>.</w:t>
            </w:r>
            <w:r w:rsidR="008501A7">
              <w:rPr>
                <w:rFonts w:ascii="Verdana" w:eastAsia="Times New Roman" w:hAnsi="Verdana" w:cs="Times New Roman"/>
                <w:sz w:val="16"/>
                <w:szCs w:val="16"/>
              </w:rPr>
              <w:t xml:space="preserve"> </w:t>
            </w:r>
            <w:r w:rsidR="00EA1A3B" w:rsidRPr="00AB3C4B">
              <w:rPr>
                <w:rFonts w:ascii="Verdana" w:eastAsia="Times New Roman" w:hAnsi="Verdana" w:cs="Times New Roman"/>
                <w:sz w:val="16"/>
                <w:szCs w:val="16"/>
              </w:rPr>
              <w:t xml:space="preserve">При удовлетворении претензии Абонента целиком или в части Оператора связи уменьшает сумму счета, выставляемого в текущем месяце, на сумму, признанную Оператором связи в соответствии с претензией. </w:t>
            </w:r>
          </w:p>
          <w:p w14:paraId="74C52F65"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 xml:space="preserve">.6. Платежные поручения, которыми может производить оплату Услуг Абонент, должны содержать ссылки на Договор, Лицевой счет, номер и дату счета. При несоответствии платежных документов указанным требованиям поступившие Оператору связи денежные средства не засчитываются в счет оплаты Услуг </w:t>
            </w:r>
            <w:r w:rsidR="00EA1A3B" w:rsidRPr="00AB3C4B">
              <w:rPr>
                <w:rFonts w:ascii="Verdana" w:eastAsia="Times New Roman" w:hAnsi="Verdana" w:cs="Times New Roman"/>
                <w:sz w:val="16"/>
                <w:szCs w:val="16"/>
              </w:rPr>
              <w:lastRenderedPageBreak/>
              <w:t>Оператора связи и учитываются на отдельном счете до момента надлежащего оформления Абонентом платежных документов, либо уточнения Абонентом назначения платежа. Уточнение назначения платежа производится Абонентом официальным письмом в адрес Оператора связи с обязательным указанием номера уточняемого платежного документа, номера и даты Договора и счета, по которому произведен соответствующий платеж.</w:t>
            </w:r>
          </w:p>
          <w:p w14:paraId="4BB820C3"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.7. Оплата производится Абонентом безналичными денежными средствами на условиях, установленных финансово-кредитными учреждениями, на расчётный счёт Оператора связи, указанный в настоящем Договоре, путем оформления платежных поручений.</w:t>
            </w:r>
          </w:p>
          <w:p w14:paraId="71CDC868"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.8. Абонент считается исполнившим свою обязанность по оплате Услуг с момента поступления полной суммы платы за Услуги на расчетный счет Оператора связи по надлежаще оформленным платежным документам.</w:t>
            </w:r>
          </w:p>
          <w:p w14:paraId="7E8E2960" w14:textId="77777777" w:rsidR="00CB7C48"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7</w:t>
            </w:r>
            <w:r w:rsidR="00EA1A3B" w:rsidRPr="00AB3C4B">
              <w:rPr>
                <w:rFonts w:ascii="Verdana" w:eastAsia="Times New Roman" w:hAnsi="Verdana" w:cs="Times New Roman"/>
                <w:sz w:val="16"/>
                <w:szCs w:val="16"/>
              </w:rPr>
              <w:t>.9. Плата за Услуги по предоставлению доступа взимается Оператором связи однократно. При расторжении Договора плата, внесенная Абонентом за оказанные Услуги по предоставлению доступа, не возвращается</w:t>
            </w:r>
            <w:r w:rsidRPr="00AB3C4B">
              <w:rPr>
                <w:rFonts w:ascii="Verdana" w:eastAsia="Times New Roman" w:hAnsi="Verdana" w:cs="Times New Roman"/>
                <w:sz w:val="16"/>
                <w:szCs w:val="16"/>
              </w:rPr>
              <w:t>.</w:t>
            </w:r>
          </w:p>
          <w:p w14:paraId="2ED641C9" w14:textId="77777777" w:rsidR="00AB751B" w:rsidRDefault="00AB751B" w:rsidP="00636CC7">
            <w:pPr>
              <w:ind w:right="4711"/>
              <w:jc w:val="both"/>
              <w:rPr>
                <w:rFonts w:ascii="Verdana" w:eastAsia="Times New Roman" w:hAnsi="Verdana" w:cs="Times New Roman"/>
                <w:sz w:val="16"/>
                <w:szCs w:val="16"/>
              </w:rPr>
            </w:pPr>
            <w:r>
              <w:rPr>
                <w:rFonts w:ascii="Verdana" w:eastAsia="Times New Roman" w:hAnsi="Verdana" w:cs="Times New Roman"/>
                <w:sz w:val="16"/>
                <w:szCs w:val="16"/>
              </w:rPr>
              <w:t>7.10. Тарифы на дополнительные услуги</w:t>
            </w:r>
          </w:p>
          <w:tbl>
            <w:tblPr>
              <w:tblStyle w:val="a8"/>
              <w:tblW w:w="0" w:type="auto"/>
              <w:tblLayout w:type="fixed"/>
              <w:tblLook w:val="04A0" w:firstRow="1" w:lastRow="0" w:firstColumn="1" w:lastColumn="0" w:noHBand="0" w:noVBand="1"/>
            </w:tblPr>
            <w:tblGrid>
              <w:gridCol w:w="2371"/>
              <w:gridCol w:w="1134"/>
              <w:gridCol w:w="1213"/>
            </w:tblGrid>
            <w:tr w:rsidR="00AB751B" w14:paraId="575097F9" w14:textId="77777777" w:rsidTr="00AB751B">
              <w:trPr>
                <w:trHeight w:val="248"/>
              </w:trPr>
              <w:tc>
                <w:tcPr>
                  <w:tcW w:w="2371" w:type="dxa"/>
                  <w:vAlign w:val="center"/>
                </w:tcPr>
                <w:p w14:paraId="6CA683E0" w14:textId="77777777" w:rsidR="00AB751B" w:rsidRPr="009F7412" w:rsidRDefault="00AB751B" w:rsidP="00EE0FC9">
                  <w:pPr>
                    <w:tabs>
                      <w:tab w:val="left" w:pos="426"/>
                    </w:tabs>
                    <w:jc w:val="center"/>
                    <w:rPr>
                      <w:rFonts w:ascii="Verdana" w:hAnsi="Verdana" w:cs="Tahoma"/>
                      <w:b/>
                      <w:sz w:val="14"/>
                      <w:szCs w:val="16"/>
                    </w:rPr>
                  </w:pPr>
                  <w:r w:rsidRPr="009F7412">
                    <w:rPr>
                      <w:rFonts w:ascii="Verdana" w:hAnsi="Verdana" w:cs="Tahoma"/>
                      <w:b/>
                      <w:sz w:val="14"/>
                      <w:szCs w:val="16"/>
                    </w:rPr>
                    <w:t>Наименование</w:t>
                  </w:r>
                </w:p>
              </w:tc>
              <w:tc>
                <w:tcPr>
                  <w:tcW w:w="1134" w:type="dxa"/>
                  <w:vAlign w:val="center"/>
                </w:tcPr>
                <w:p w14:paraId="4B1E09A2" w14:textId="77777777" w:rsidR="00AB751B" w:rsidRPr="009F7412" w:rsidRDefault="00AB751B" w:rsidP="00AB751B">
                  <w:pPr>
                    <w:tabs>
                      <w:tab w:val="left" w:pos="426"/>
                    </w:tabs>
                    <w:jc w:val="center"/>
                    <w:rPr>
                      <w:rFonts w:ascii="Verdana" w:hAnsi="Verdana" w:cs="Tahoma"/>
                      <w:b/>
                      <w:sz w:val="14"/>
                      <w:szCs w:val="16"/>
                    </w:rPr>
                  </w:pPr>
                  <w:r w:rsidRPr="009F7412">
                    <w:rPr>
                      <w:rFonts w:ascii="Verdana" w:hAnsi="Verdana" w:cs="Tahoma"/>
                      <w:b/>
                      <w:sz w:val="14"/>
                      <w:szCs w:val="16"/>
                    </w:rPr>
                    <w:t>Цена (руб. с НДС)</w:t>
                  </w:r>
                </w:p>
              </w:tc>
              <w:tc>
                <w:tcPr>
                  <w:tcW w:w="1213" w:type="dxa"/>
                  <w:vAlign w:val="center"/>
                </w:tcPr>
                <w:p w14:paraId="5A645CFF" w14:textId="77777777" w:rsidR="00AB751B" w:rsidRPr="009F7412" w:rsidRDefault="00AB751B" w:rsidP="00EE0FC9">
                  <w:pPr>
                    <w:tabs>
                      <w:tab w:val="left" w:pos="426"/>
                    </w:tabs>
                    <w:jc w:val="center"/>
                    <w:rPr>
                      <w:rFonts w:ascii="Verdana" w:hAnsi="Verdana" w:cs="Tahoma"/>
                      <w:b/>
                      <w:sz w:val="14"/>
                      <w:szCs w:val="16"/>
                    </w:rPr>
                  </w:pPr>
                  <w:r w:rsidRPr="009F7412">
                    <w:rPr>
                      <w:rFonts w:ascii="Verdana" w:hAnsi="Verdana" w:cs="Tahoma"/>
                      <w:b/>
                      <w:sz w:val="14"/>
                      <w:szCs w:val="16"/>
                    </w:rPr>
                    <w:t>Оплата</w:t>
                  </w:r>
                </w:p>
              </w:tc>
            </w:tr>
            <w:tr w:rsidR="00AB751B" w14:paraId="2DCEB4C4" w14:textId="77777777" w:rsidTr="00AB751B">
              <w:trPr>
                <w:trHeight w:val="266"/>
              </w:trPr>
              <w:tc>
                <w:tcPr>
                  <w:tcW w:w="2371" w:type="dxa"/>
                  <w:vAlign w:val="center"/>
                </w:tcPr>
                <w:p w14:paraId="49E31687" w14:textId="77777777" w:rsidR="00AB751B" w:rsidRPr="00AB751B" w:rsidRDefault="00AB751B" w:rsidP="00AB751B">
                  <w:pPr>
                    <w:tabs>
                      <w:tab w:val="left" w:pos="426"/>
                    </w:tabs>
                    <w:jc w:val="both"/>
                    <w:rPr>
                      <w:rFonts w:ascii="Verdana" w:hAnsi="Verdana" w:cs="Tahoma"/>
                      <w:sz w:val="14"/>
                      <w:szCs w:val="16"/>
                    </w:rPr>
                  </w:pPr>
                  <w:r w:rsidRPr="009F7412">
                    <w:rPr>
                      <w:rFonts w:ascii="Verdana" w:hAnsi="Verdana" w:cs="Tahoma"/>
                      <w:sz w:val="14"/>
                      <w:szCs w:val="16"/>
                    </w:rPr>
                    <w:t>Обеспечение приостановления оказания услуг связи</w:t>
                  </w:r>
                  <w:r>
                    <w:rPr>
                      <w:rFonts w:ascii="Verdana" w:hAnsi="Verdana" w:cs="Tahoma"/>
                      <w:sz w:val="14"/>
                      <w:szCs w:val="16"/>
                    </w:rPr>
                    <w:t xml:space="preserve"> </w:t>
                  </w:r>
                  <w:r w:rsidRPr="00AB751B">
                    <w:rPr>
                      <w:rFonts w:ascii="Verdana" w:hAnsi="Verdana" w:cs="Tahoma"/>
                      <w:sz w:val="14"/>
                      <w:szCs w:val="16"/>
                    </w:rPr>
                    <w:t xml:space="preserve">цифрового кабельного телевидения, </w:t>
                  </w:r>
                </w:p>
                <w:p w14:paraId="27E4288A" w14:textId="6045D9E7" w:rsidR="00AB751B" w:rsidRPr="00AB751B" w:rsidRDefault="00AB751B" w:rsidP="00995C9C">
                  <w:pPr>
                    <w:tabs>
                      <w:tab w:val="left" w:pos="426"/>
                    </w:tabs>
                    <w:jc w:val="both"/>
                    <w:rPr>
                      <w:rFonts w:ascii="Verdana" w:hAnsi="Verdana" w:cs="Tahoma"/>
                      <w:sz w:val="14"/>
                      <w:szCs w:val="16"/>
                    </w:rPr>
                  </w:pPr>
                  <w:r w:rsidRPr="00AB751B">
                    <w:rPr>
                      <w:rFonts w:ascii="Verdana" w:hAnsi="Verdana" w:cs="Tahoma"/>
                      <w:sz w:val="14"/>
                      <w:szCs w:val="16"/>
                    </w:rPr>
                    <w:t>цифрового IP-телевидения «Бизнес TV»</w:t>
                  </w:r>
                  <w:r w:rsidR="00FA4FA4">
                    <w:rPr>
                      <w:rFonts w:ascii="Verdana" w:hAnsi="Verdana" w:cs="Tahoma"/>
                      <w:sz w:val="14"/>
                      <w:szCs w:val="16"/>
                    </w:rPr>
                    <w:t>.</w:t>
                  </w:r>
                  <w:r w:rsidR="00FA4FA4" w:rsidRPr="00AB751B">
                    <w:rPr>
                      <w:rFonts w:ascii="Verdana" w:hAnsi="Verdana" w:cs="Tahoma"/>
                      <w:sz w:val="14"/>
                      <w:szCs w:val="16"/>
                    </w:rPr>
                    <w:t xml:space="preserve"> цифрового IP-телевидения</w:t>
                  </w:r>
                  <w:r w:rsidR="00FA4FA4">
                    <w:t xml:space="preserve"> </w:t>
                  </w:r>
                  <w:r w:rsidR="00FA4FA4" w:rsidRPr="00FA4FA4">
                    <w:rPr>
                      <w:rFonts w:ascii="Verdana" w:hAnsi="Verdana" w:cs="Tahoma"/>
                      <w:sz w:val="14"/>
                      <w:szCs w:val="16"/>
                    </w:rPr>
                    <w:t>«TV OTT</w:t>
                  </w:r>
                  <w:r>
                    <w:rPr>
                      <w:rFonts w:ascii="Verdana" w:hAnsi="Verdana" w:cs="Tahoma"/>
                      <w:sz w:val="14"/>
                      <w:szCs w:val="16"/>
                    </w:rPr>
                    <w:t xml:space="preserve"> </w:t>
                  </w:r>
                  <w:r w:rsidRPr="009F7412">
                    <w:rPr>
                      <w:rFonts w:ascii="Verdana" w:hAnsi="Verdana" w:cs="Tahoma"/>
                      <w:sz w:val="14"/>
                      <w:szCs w:val="16"/>
                    </w:rPr>
                    <w:t xml:space="preserve">без расторжения договора на предоставление услуг связи по письменному заявлению Абонента </w:t>
                  </w:r>
                </w:p>
              </w:tc>
              <w:tc>
                <w:tcPr>
                  <w:tcW w:w="1134" w:type="dxa"/>
                  <w:vAlign w:val="center"/>
                </w:tcPr>
                <w:p w14:paraId="76F3F465" w14:textId="77777777" w:rsidR="00AB751B" w:rsidRPr="00AB751B" w:rsidRDefault="00AB751B" w:rsidP="00AB751B">
                  <w:pPr>
                    <w:tabs>
                      <w:tab w:val="left" w:pos="426"/>
                    </w:tabs>
                    <w:jc w:val="center"/>
                    <w:rPr>
                      <w:rFonts w:ascii="Verdana" w:hAnsi="Verdana" w:cs="Tahoma"/>
                      <w:sz w:val="14"/>
                      <w:szCs w:val="16"/>
                    </w:rPr>
                  </w:pPr>
                  <w:r>
                    <w:rPr>
                      <w:rFonts w:ascii="Verdana" w:hAnsi="Verdana" w:cs="Tahoma"/>
                      <w:sz w:val="14"/>
                      <w:szCs w:val="16"/>
                    </w:rPr>
                    <w:t>100,00</w:t>
                  </w:r>
                </w:p>
              </w:tc>
              <w:tc>
                <w:tcPr>
                  <w:tcW w:w="1213" w:type="dxa"/>
                  <w:vAlign w:val="center"/>
                </w:tcPr>
                <w:p w14:paraId="07F3C4B9" w14:textId="77777777" w:rsidR="00AB751B" w:rsidRPr="00AB751B" w:rsidRDefault="00AB751B" w:rsidP="00EE0FC9">
                  <w:pPr>
                    <w:tabs>
                      <w:tab w:val="left" w:pos="426"/>
                    </w:tabs>
                    <w:jc w:val="center"/>
                    <w:rPr>
                      <w:rFonts w:ascii="Verdana" w:hAnsi="Verdana" w:cs="Tahoma"/>
                      <w:sz w:val="14"/>
                      <w:szCs w:val="16"/>
                    </w:rPr>
                  </w:pPr>
                  <w:r>
                    <w:rPr>
                      <w:rFonts w:ascii="Verdana" w:hAnsi="Verdana" w:cs="Tahoma"/>
                      <w:sz w:val="14"/>
                      <w:szCs w:val="16"/>
                    </w:rPr>
                    <w:t>Ежемесячно</w:t>
                  </w:r>
                </w:p>
              </w:tc>
            </w:tr>
          </w:tbl>
          <w:p w14:paraId="6DF98896" w14:textId="1B098782" w:rsidR="00995C9C" w:rsidRPr="00AB3C4B" w:rsidRDefault="00995C9C" w:rsidP="00995C9C">
            <w:pPr>
              <w:ind w:right="4711"/>
              <w:jc w:val="both"/>
              <w:rPr>
                <w:rFonts w:ascii="Verdana" w:eastAsia="Times New Roman" w:hAnsi="Verdana" w:cs="Times New Roman"/>
                <w:sz w:val="16"/>
                <w:szCs w:val="16"/>
              </w:rPr>
            </w:pPr>
            <w:r>
              <w:rPr>
                <w:rFonts w:ascii="Verdana" w:eastAsia="Times New Roman" w:hAnsi="Verdana" w:cs="Times New Roman"/>
                <w:sz w:val="16"/>
                <w:szCs w:val="16"/>
              </w:rPr>
              <w:t xml:space="preserve">7.11. </w:t>
            </w:r>
            <w:r w:rsidR="000F564D">
              <w:rPr>
                <w:rFonts w:ascii="Verdana" w:eastAsia="Times New Roman" w:hAnsi="Verdana" w:cs="Times New Roman"/>
                <w:sz w:val="16"/>
                <w:szCs w:val="16"/>
              </w:rPr>
              <w:t>Абонент</w:t>
            </w:r>
            <w:r w:rsidRPr="006B7D68">
              <w:rPr>
                <w:rFonts w:ascii="Verdana" w:eastAsia="Times New Roman" w:hAnsi="Verdana" w:cs="Times New Roman"/>
                <w:sz w:val="16"/>
                <w:szCs w:val="16"/>
              </w:rPr>
              <w:t xml:space="preserve"> подтверждает, что будет менять Тарифные планы (тарифы на дополнительные услуги) путем совершения соответствующих действий в своем Личном кабинете и согласен, что такие действия будут являться юридически значимыми действиями по изменению условий оказан</w:t>
            </w:r>
            <w:r>
              <w:rPr>
                <w:rFonts w:ascii="Verdana" w:eastAsia="Times New Roman" w:hAnsi="Verdana" w:cs="Times New Roman"/>
                <w:sz w:val="16"/>
                <w:szCs w:val="16"/>
              </w:rPr>
              <w:t xml:space="preserve">ия услуг по Договору. Записи в </w:t>
            </w:r>
            <w:r w:rsidRPr="006B7D68">
              <w:rPr>
                <w:rFonts w:ascii="Verdana" w:eastAsia="Times New Roman" w:hAnsi="Verdana" w:cs="Times New Roman"/>
                <w:sz w:val="16"/>
                <w:szCs w:val="16"/>
              </w:rPr>
              <w:t xml:space="preserve">сертифицированном автоматизированном аппаратно-программном комплексе Оператора </w:t>
            </w:r>
            <w:r w:rsidR="000F564D">
              <w:rPr>
                <w:rFonts w:ascii="Verdana" w:eastAsia="Times New Roman" w:hAnsi="Verdana" w:cs="Times New Roman"/>
                <w:sz w:val="16"/>
                <w:szCs w:val="16"/>
              </w:rPr>
              <w:t xml:space="preserve">связи </w:t>
            </w:r>
            <w:r w:rsidRPr="006B7D68">
              <w:rPr>
                <w:rFonts w:ascii="Verdana" w:eastAsia="Times New Roman" w:hAnsi="Verdana" w:cs="Times New Roman"/>
                <w:sz w:val="16"/>
                <w:szCs w:val="16"/>
              </w:rPr>
              <w:t xml:space="preserve">о таких действиях </w:t>
            </w:r>
            <w:r w:rsidR="000F564D">
              <w:rPr>
                <w:rFonts w:ascii="Verdana" w:eastAsia="Times New Roman" w:hAnsi="Verdana" w:cs="Times New Roman"/>
                <w:sz w:val="16"/>
                <w:szCs w:val="16"/>
              </w:rPr>
              <w:t>Абонента</w:t>
            </w:r>
            <w:r w:rsidRPr="006B7D68">
              <w:rPr>
                <w:rFonts w:ascii="Verdana" w:eastAsia="Times New Roman" w:hAnsi="Verdana" w:cs="Times New Roman"/>
                <w:sz w:val="16"/>
                <w:szCs w:val="16"/>
              </w:rPr>
              <w:t xml:space="preserve"> могут служить доказательствами в судах и иных правоохранительных органах.</w:t>
            </w:r>
          </w:p>
          <w:p w14:paraId="18F9C3FA" w14:textId="77777777" w:rsidR="00AB751B" w:rsidRPr="00AB3C4B" w:rsidRDefault="00AB751B" w:rsidP="00636CC7">
            <w:pPr>
              <w:ind w:right="4711"/>
              <w:jc w:val="both"/>
              <w:rPr>
                <w:rFonts w:ascii="Verdana" w:eastAsia="Times New Roman" w:hAnsi="Verdana" w:cs="Times New Roman"/>
                <w:sz w:val="16"/>
                <w:szCs w:val="16"/>
              </w:rPr>
            </w:pPr>
          </w:p>
          <w:p w14:paraId="40E00D6F" w14:textId="77777777" w:rsidR="00CB7C48" w:rsidRPr="00AB3C4B" w:rsidRDefault="00CB7C48" w:rsidP="00636CC7">
            <w:pPr>
              <w:ind w:right="4711"/>
              <w:jc w:val="both"/>
              <w:rPr>
                <w:rFonts w:ascii="Verdana" w:eastAsia="Times New Roman" w:hAnsi="Verdana" w:cs="Times New Roman"/>
                <w:sz w:val="16"/>
                <w:szCs w:val="16"/>
              </w:rPr>
            </w:pPr>
          </w:p>
          <w:p w14:paraId="6E703D54"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b/>
                <w:bCs/>
                <w:sz w:val="16"/>
                <w:szCs w:val="16"/>
              </w:rPr>
              <w:t>8</w:t>
            </w:r>
            <w:r w:rsidR="00DF6021" w:rsidRPr="00AB3C4B">
              <w:rPr>
                <w:rFonts w:ascii="Verdana" w:eastAsia="Times New Roman" w:hAnsi="Verdana" w:cs="Arial"/>
                <w:b/>
                <w:bCs/>
                <w:sz w:val="16"/>
                <w:szCs w:val="16"/>
              </w:rPr>
              <w:t xml:space="preserve">. ОГРАНИЧЕНИЕ ОТВЕТСТВЕННОСТИ </w:t>
            </w:r>
          </w:p>
          <w:p w14:paraId="62EDAFD5"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.1. Стороны освобождаются от ответственности в случае возникновения форс-мажорных обстоятельств. Сторона, у которой возникли такие обстоятельства, должна в разумные сроки и доступным способом оповестить о таких обстоятельствах другую сторону.</w:t>
            </w:r>
          </w:p>
          <w:p w14:paraId="537F6302" w14:textId="4F34F5A0" w:rsidR="00DF6021" w:rsidRPr="00AB3C4B" w:rsidRDefault="00CB7C48" w:rsidP="00636CC7">
            <w:pPr>
              <w:tabs>
                <w:tab w:val="left" w:pos="567"/>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 xml:space="preserve">.2. Оператор связи не отвечает за обеспечение безопасности Пользовательского (оконечного) оборудования, находящиеся в собственности Абонента при заключении Договора и </w:t>
            </w:r>
            <w:proofErr w:type="gramStart"/>
            <w:r w:rsidR="00DF6021" w:rsidRPr="00AB3C4B">
              <w:rPr>
                <w:rFonts w:ascii="Verdana" w:eastAsia="Times New Roman" w:hAnsi="Verdana" w:cs="Arial"/>
                <w:sz w:val="16"/>
                <w:szCs w:val="16"/>
              </w:rPr>
              <w:t>иного оборудования</w:t>
            </w:r>
            <w:proofErr w:type="gramEnd"/>
            <w:r w:rsidR="00DF6021" w:rsidRPr="00AB3C4B">
              <w:rPr>
                <w:rFonts w:ascii="Verdana" w:eastAsia="Times New Roman" w:hAnsi="Verdana" w:cs="Arial"/>
                <w:sz w:val="16"/>
                <w:szCs w:val="16"/>
              </w:rPr>
              <w:t xml:space="preserve"> и средств связи Абонента, используемого для получения Услуг.</w:t>
            </w:r>
          </w:p>
          <w:p w14:paraId="59061B64" w14:textId="77777777" w:rsidR="00DF6021" w:rsidRPr="00AB3C4B" w:rsidRDefault="00CB7C48" w:rsidP="00636CC7">
            <w:pPr>
              <w:tabs>
                <w:tab w:val="left" w:pos="567"/>
              </w:tabs>
              <w:ind w:right="4711"/>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.3. Оператор связи не несет ответственность за:</w:t>
            </w:r>
          </w:p>
          <w:p w14:paraId="5A55B919" w14:textId="77777777" w:rsidR="00DF6021" w:rsidRPr="00AB3C4B" w:rsidRDefault="00CB7C48" w:rsidP="00636CC7">
            <w:pPr>
              <w:tabs>
                <w:tab w:val="left" w:pos="-2835"/>
                <w:tab w:val="left" w:pos="0"/>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.3.1. Невозможность получение Услуг, возникшую в связи с отсутствием у Абонента необходимых для этого знаний и навыков;</w:t>
            </w:r>
          </w:p>
          <w:p w14:paraId="25AAD1E5" w14:textId="3DBFEAD8" w:rsidR="00995C9C" w:rsidRDefault="00CB7C48" w:rsidP="00636CC7">
            <w:pPr>
              <w:tabs>
                <w:tab w:val="left" w:pos="-2835"/>
                <w:tab w:val="left" w:pos="0"/>
              </w:tabs>
              <w:ind w:right="4711"/>
              <w:jc w:val="both"/>
              <w:rPr>
                <w:rFonts w:ascii="Verdana" w:eastAsia="Times New Roman" w:hAnsi="Verdana" w:cs="Arial"/>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.3.2. Невозможность получени</w:t>
            </w:r>
            <w:r w:rsidR="00272D83">
              <w:rPr>
                <w:rFonts w:ascii="Verdana" w:eastAsia="Times New Roman" w:hAnsi="Verdana" w:cs="Arial"/>
                <w:sz w:val="16"/>
                <w:szCs w:val="16"/>
              </w:rPr>
              <w:t>я</w:t>
            </w:r>
            <w:r w:rsidR="00DF6021" w:rsidRPr="00AB3C4B">
              <w:rPr>
                <w:rFonts w:ascii="Verdana" w:eastAsia="Times New Roman" w:hAnsi="Verdana" w:cs="Arial"/>
                <w:sz w:val="16"/>
                <w:szCs w:val="16"/>
              </w:rPr>
              <w:t xml:space="preserve"> Услуг</w:t>
            </w:r>
            <w:r w:rsidR="00272D83">
              <w:rPr>
                <w:rFonts w:ascii="Verdana" w:eastAsia="Times New Roman" w:hAnsi="Verdana" w:cs="Arial"/>
                <w:sz w:val="16"/>
                <w:szCs w:val="16"/>
              </w:rPr>
              <w:t>и</w:t>
            </w:r>
            <w:r w:rsidR="00DF6021" w:rsidRPr="00AB3C4B">
              <w:rPr>
                <w:rFonts w:ascii="Verdana" w:eastAsia="Times New Roman" w:hAnsi="Verdana" w:cs="Arial"/>
                <w:sz w:val="16"/>
                <w:szCs w:val="16"/>
              </w:rPr>
              <w:t>, возникшую в связи с недостатками в работе поставщиков ресурсов</w:t>
            </w:r>
            <w:r w:rsidR="00272D83">
              <w:rPr>
                <w:rFonts w:ascii="Verdana" w:eastAsia="Times New Roman" w:hAnsi="Verdana" w:cs="Arial"/>
                <w:sz w:val="16"/>
                <w:szCs w:val="16"/>
              </w:rPr>
              <w:t>;</w:t>
            </w:r>
          </w:p>
          <w:p w14:paraId="2543018E" w14:textId="47EDD7A2" w:rsidR="00DF6021" w:rsidRPr="00272D83" w:rsidRDefault="00995C9C" w:rsidP="00636CC7">
            <w:pPr>
              <w:tabs>
                <w:tab w:val="left" w:pos="-2835"/>
                <w:tab w:val="left" w:pos="0"/>
              </w:tabs>
              <w:ind w:right="4711"/>
              <w:jc w:val="both"/>
              <w:rPr>
                <w:rFonts w:ascii="Verdana" w:eastAsia="Times New Roman" w:hAnsi="Verdana" w:cs="Times New Roman"/>
                <w:sz w:val="16"/>
                <w:szCs w:val="16"/>
              </w:rPr>
            </w:pPr>
            <w:r w:rsidRPr="00272D83">
              <w:rPr>
                <w:rFonts w:ascii="Verdana" w:eastAsia="Times New Roman" w:hAnsi="Verdana" w:cs="Arial"/>
                <w:sz w:val="16"/>
                <w:szCs w:val="16"/>
              </w:rPr>
              <w:t>8</w:t>
            </w:r>
            <w:r w:rsidR="0098783D">
              <w:rPr>
                <w:rFonts w:ascii="Verdana" w:eastAsia="Times New Roman" w:hAnsi="Verdana" w:cs="Arial"/>
                <w:sz w:val="16"/>
                <w:szCs w:val="16"/>
              </w:rPr>
              <w:t>.</w:t>
            </w:r>
            <w:r w:rsidRPr="00272D83">
              <w:rPr>
                <w:rFonts w:ascii="Verdana" w:eastAsia="Times New Roman" w:hAnsi="Verdana" w:cs="Arial"/>
                <w:sz w:val="16"/>
                <w:szCs w:val="16"/>
              </w:rPr>
              <w:t xml:space="preserve">3.3. </w:t>
            </w:r>
            <w:r w:rsidR="00272D83">
              <w:rPr>
                <w:rFonts w:ascii="Verdana" w:eastAsia="Times New Roman" w:hAnsi="Verdana" w:cs="Arial"/>
                <w:sz w:val="16"/>
                <w:szCs w:val="16"/>
              </w:rPr>
              <w:t>Н</w:t>
            </w:r>
            <w:r w:rsidRPr="00272D83">
              <w:rPr>
                <w:rFonts w:ascii="Verdana" w:eastAsia="Times New Roman" w:hAnsi="Verdana" w:cs="Arial"/>
                <w:sz w:val="16"/>
                <w:szCs w:val="16"/>
              </w:rPr>
              <w:t>евозможность</w:t>
            </w:r>
            <w:r w:rsidR="00272D83" w:rsidRPr="00272D83">
              <w:rPr>
                <w:rFonts w:ascii="Verdana" w:eastAsia="Times New Roman" w:hAnsi="Verdana" w:cs="Arial"/>
                <w:sz w:val="16"/>
                <w:szCs w:val="16"/>
              </w:rPr>
              <w:t xml:space="preserve"> </w:t>
            </w:r>
            <w:r w:rsidR="0098783D">
              <w:rPr>
                <w:rFonts w:ascii="Verdana" w:hAnsi="Verdana" w:cs="Segoe UI"/>
                <w:color w:val="172B4D"/>
                <w:sz w:val="16"/>
                <w:szCs w:val="16"/>
                <w:shd w:val="clear" w:color="auto" w:fill="FFFFFF"/>
              </w:rPr>
              <w:t>п</w:t>
            </w:r>
            <w:r w:rsidR="0098783D" w:rsidRPr="0098783D">
              <w:rPr>
                <w:rFonts w:ascii="Verdana" w:hAnsi="Verdana" w:cs="Segoe UI"/>
                <w:color w:val="172B4D"/>
                <w:sz w:val="16"/>
                <w:szCs w:val="16"/>
                <w:shd w:val="clear" w:color="auto" w:fill="FFFFFF"/>
              </w:rPr>
              <w:t>ользовани</w:t>
            </w:r>
            <w:r w:rsidR="0098783D">
              <w:rPr>
                <w:rFonts w:ascii="Verdana" w:hAnsi="Verdana" w:cs="Segoe UI"/>
                <w:color w:val="172B4D"/>
                <w:sz w:val="16"/>
                <w:szCs w:val="16"/>
                <w:shd w:val="clear" w:color="auto" w:fill="FFFFFF"/>
              </w:rPr>
              <w:t>я</w:t>
            </w:r>
            <w:r w:rsidR="0098783D" w:rsidRPr="0098783D">
              <w:rPr>
                <w:rFonts w:ascii="Verdana" w:hAnsi="Verdana" w:cs="Segoe UI"/>
                <w:color w:val="172B4D"/>
                <w:sz w:val="16"/>
                <w:szCs w:val="16"/>
                <w:shd w:val="clear" w:color="auto" w:fill="FFFFFF"/>
              </w:rPr>
              <w:t xml:space="preserve"> Услугой цифро</w:t>
            </w:r>
            <w:r w:rsidR="0098783D">
              <w:rPr>
                <w:rFonts w:ascii="Verdana" w:hAnsi="Verdana" w:cs="Segoe UI"/>
                <w:color w:val="172B4D"/>
                <w:sz w:val="16"/>
                <w:szCs w:val="16"/>
                <w:shd w:val="clear" w:color="auto" w:fill="FFFFFF"/>
              </w:rPr>
              <w:t>вого IP-телевидения «TV</w:t>
            </w:r>
            <w:r w:rsidR="00E219D9" w:rsidRPr="00614F3E">
              <w:rPr>
                <w:rFonts w:ascii="Verdana" w:hAnsi="Verdana" w:cs="Segoe UI"/>
                <w:color w:val="172B4D"/>
                <w:sz w:val="16"/>
                <w:szCs w:val="16"/>
                <w:shd w:val="clear" w:color="auto" w:fill="FFFFFF"/>
              </w:rPr>
              <w:t xml:space="preserve"> </w:t>
            </w:r>
            <w:r w:rsidR="00E219D9">
              <w:rPr>
                <w:rFonts w:ascii="Verdana" w:hAnsi="Verdana" w:cs="Segoe UI"/>
                <w:color w:val="172B4D"/>
                <w:sz w:val="16"/>
                <w:szCs w:val="16"/>
                <w:shd w:val="clear" w:color="auto" w:fill="FFFFFF"/>
                <w:lang w:val="en-US"/>
              </w:rPr>
              <w:t>OTT</w:t>
            </w:r>
            <w:r w:rsidR="0098783D">
              <w:rPr>
                <w:rFonts w:ascii="Verdana" w:hAnsi="Verdana" w:cs="Segoe UI"/>
                <w:color w:val="172B4D"/>
                <w:sz w:val="16"/>
                <w:szCs w:val="16"/>
                <w:shd w:val="clear" w:color="auto" w:fill="FFFFFF"/>
              </w:rPr>
              <w:t xml:space="preserve">» </w:t>
            </w:r>
            <w:r w:rsidR="003A78D7" w:rsidRPr="00614F3E">
              <w:rPr>
                <w:rFonts w:ascii="Verdana" w:hAnsi="Verdana" w:cs="Segoe UI"/>
                <w:color w:val="172B4D"/>
                <w:sz w:val="16"/>
                <w:szCs w:val="16"/>
                <w:shd w:val="clear" w:color="auto" w:fill="FFFFFF"/>
              </w:rPr>
              <w:t>по причине низкой скорости доступа</w:t>
            </w:r>
            <w:r w:rsidR="00272D83">
              <w:rPr>
                <w:rFonts w:ascii="Verdana" w:hAnsi="Verdana" w:cs="Segoe UI"/>
                <w:color w:val="172B4D"/>
                <w:sz w:val="16"/>
                <w:szCs w:val="16"/>
                <w:shd w:val="clear" w:color="auto" w:fill="FFFFFF"/>
              </w:rPr>
              <w:t xml:space="preserve"> или отсутствия сигнала</w:t>
            </w:r>
            <w:r w:rsidR="00DF6021" w:rsidRPr="00272D83">
              <w:rPr>
                <w:rFonts w:ascii="Verdana" w:eastAsia="Times New Roman" w:hAnsi="Verdana" w:cs="Arial"/>
                <w:sz w:val="16"/>
                <w:szCs w:val="16"/>
              </w:rPr>
              <w:t>;</w:t>
            </w:r>
          </w:p>
          <w:p w14:paraId="169F6361" w14:textId="77777777" w:rsidR="00DF6021" w:rsidRPr="00AB3C4B" w:rsidRDefault="00DF6021" w:rsidP="00636CC7">
            <w:pPr>
              <w:tabs>
                <w:tab w:val="left" w:pos="-2835"/>
                <w:tab w:val="left" w:pos="0"/>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7.3.3. Неисправности Сети, возникшие по вине Абонента или третьих лиц;</w:t>
            </w:r>
          </w:p>
          <w:p w14:paraId="7BB43BF4" w14:textId="77777777" w:rsidR="00DF6021" w:rsidRPr="00AB3C4B" w:rsidRDefault="00CB7C48" w:rsidP="00636CC7">
            <w:pPr>
              <w:tabs>
                <w:tab w:val="left" w:pos="-2835"/>
                <w:tab w:val="left" w:pos="0"/>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 xml:space="preserve">.3.4. Информацию, услуги и продукты в сети Интернет, кроме информации, продуктов или услуг, </w:t>
            </w:r>
            <w:r w:rsidR="00DF6021" w:rsidRPr="00AB3C4B">
              <w:rPr>
                <w:rFonts w:ascii="Verdana" w:eastAsia="Times New Roman" w:hAnsi="Verdana" w:cs="Arial"/>
                <w:sz w:val="16"/>
                <w:szCs w:val="16"/>
              </w:rPr>
              <w:lastRenderedPageBreak/>
              <w:t>явно указанных как предоставляемые Оператором связи;</w:t>
            </w:r>
          </w:p>
          <w:p w14:paraId="4C6CF6ED" w14:textId="77777777" w:rsidR="00DF6021" w:rsidRPr="00AB3C4B" w:rsidRDefault="00CB7C48" w:rsidP="00636CC7">
            <w:pPr>
              <w:tabs>
                <w:tab w:val="left" w:pos="-2835"/>
                <w:tab w:val="left" w:pos="0"/>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.3.5. Случаи самовольного присоединения Абонента к Услугам.</w:t>
            </w:r>
          </w:p>
          <w:p w14:paraId="0B49C289"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.4. Оператор связи не несет ответственности перед Абонентом за ущерб любого рода, понесенный Абонентом из-за утери и/или разглашения Абонентом информации, связанной с исполнением Договора (в том числе – Логинов, паролей для доступа к Услугам</w:t>
            </w:r>
            <w:r w:rsidR="003059D8" w:rsidRPr="00AB3C4B">
              <w:rPr>
                <w:rFonts w:ascii="Verdana" w:eastAsia="Times New Roman" w:hAnsi="Verdana" w:cs="Arial"/>
                <w:sz w:val="16"/>
                <w:szCs w:val="16"/>
              </w:rPr>
              <w:t xml:space="preserve">, </w:t>
            </w:r>
            <w:r w:rsidR="003059D8" w:rsidRPr="00AB3C4B">
              <w:rPr>
                <w:rFonts w:ascii="Verdana" w:hAnsi="Verdana" w:cs="Tahoma"/>
                <w:color w:val="000000"/>
                <w:sz w:val="16"/>
                <w:szCs w:val="16"/>
              </w:rPr>
              <w:t>Кодового слова</w:t>
            </w:r>
            <w:r w:rsidR="00DF6021" w:rsidRPr="00AB3C4B">
              <w:rPr>
                <w:rFonts w:ascii="Verdana" w:eastAsia="Times New Roman" w:hAnsi="Verdana" w:cs="Arial"/>
                <w:sz w:val="16"/>
                <w:szCs w:val="16"/>
              </w:rPr>
              <w:t xml:space="preserve"> и т.д.).</w:t>
            </w:r>
          </w:p>
          <w:p w14:paraId="27B8AC7B"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 xml:space="preserve">.5. Оператор связи не будет ни в силу договорных обязательств, ни в силу обстоятельств, возникающих из причинения вреда, отвечать перед Абонентом и любыми третьими лицами </w:t>
            </w:r>
            <w:proofErr w:type="gramStart"/>
            <w:r w:rsidR="00DF6021" w:rsidRPr="00AB3C4B">
              <w:rPr>
                <w:rFonts w:ascii="Verdana" w:eastAsia="Times New Roman" w:hAnsi="Verdana" w:cs="Arial"/>
                <w:sz w:val="16"/>
                <w:szCs w:val="16"/>
              </w:rPr>
              <w:t>за любого рода</w:t>
            </w:r>
            <w:proofErr w:type="gramEnd"/>
            <w:r w:rsidR="00DF6021" w:rsidRPr="00AB3C4B">
              <w:rPr>
                <w:rFonts w:ascii="Verdana" w:eastAsia="Times New Roman" w:hAnsi="Verdana" w:cs="Arial"/>
                <w:sz w:val="16"/>
                <w:szCs w:val="16"/>
              </w:rPr>
              <w:t xml:space="preserve"> прямые или косвенные убытки, понесённые как Абонентом, так и любыми третьими лицами, в результате пользования Услугами или получения доступа к ним (в том числе Оператор связи не несёт ответственности по искам третьих лиц за упущенную выгоду, потерю клиентов или утрату деловой репутации).</w:t>
            </w:r>
          </w:p>
          <w:p w14:paraId="72BDB2B0"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.6. Оператор связи не предоставляет никаких гарантий либо рекомендаций и не несет какой-либо ответственности за последствия пользования Абонентом Услугами.</w:t>
            </w:r>
          </w:p>
          <w:p w14:paraId="727CF921"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.7. Оператор связи не несет ответственности в случае сбоев программного обеспечения и Пользовательского (оконечного) оборудования Абонента или любых третьих лиц, если последнее не находится под прямым управлением Оператора связи. В указанном случае Оператор связи не обеспечивает анализ причин неудовлетворительного качества Услуг.</w:t>
            </w:r>
          </w:p>
          <w:p w14:paraId="3F6E561B"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.8. Оператор связи не предоставляет никаких гарантий либо рекомендаций и не несет какой-либо ответственности за последствия пользования Абонентом Услугами.</w:t>
            </w:r>
          </w:p>
          <w:p w14:paraId="06EA320A" w14:textId="6C95B1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.9. При предоставлении Услуги цифрового кабельного телевидения «Бизнес TV»</w:t>
            </w:r>
            <w:r w:rsidR="00272D83">
              <w:rPr>
                <w:rFonts w:ascii="Verdana" w:eastAsia="Times New Roman" w:hAnsi="Verdana" w:cs="Arial"/>
                <w:sz w:val="16"/>
                <w:szCs w:val="16"/>
              </w:rPr>
              <w:t xml:space="preserve">, цифрового </w:t>
            </w:r>
            <w:r w:rsidR="00272D83">
              <w:rPr>
                <w:rFonts w:ascii="Verdana" w:eastAsia="Times New Roman" w:hAnsi="Verdana" w:cs="Arial"/>
                <w:sz w:val="16"/>
                <w:szCs w:val="16"/>
                <w:lang w:val="en-US"/>
              </w:rPr>
              <w:t>IPTV</w:t>
            </w:r>
            <w:r w:rsidR="003A78D7" w:rsidRPr="00614F3E">
              <w:rPr>
                <w:rFonts w:ascii="Verdana" w:eastAsia="Times New Roman" w:hAnsi="Verdana" w:cs="Arial"/>
                <w:sz w:val="16"/>
                <w:szCs w:val="16"/>
              </w:rPr>
              <w:t xml:space="preserve"> </w:t>
            </w:r>
            <w:r w:rsidR="00272D83">
              <w:rPr>
                <w:rFonts w:ascii="Verdana" w:eastAsia="Times New Roman" w:hAnsi="Verdana" w:cs="Arial"/>
                <w:sz w:val="16"/>
                <w:szCs w:val="16"/>
              </w:rPr>
              <w:t xml:space="preserve">телевидения </w:t>
            </w:r>
            <w:r w:rsidR="009C0299">
              <w:rPr>
                <w:rFonts w:ascii="Verdana" w:eastAsia="Times New Roman" w:hAnsi="Verdana" w:cs="Arial"/>
                <w:sz w:val="16"/>
                <w:szCs w:val="16"/>
              </w:rPr>
              <w:t>«</w:t>
            </w:r>
            <w:r w:rsidR="00272D83">
              <w:rPr>
                <w:rFonts w:ascii="Verdana" w:eastAsia="Times New Roman" w:hAnsi="Verdana" w:cs="Arial"/>
                <w:sz w:val="16"/>
                <w:szCs w:val="16"/>
              </w:rPr>
              <w:t xml:space="preserve">Бизнес </w:t>
            </w:r>
            <w:r w:rsidR="00272D83">
              <w:rPr>
                <w:rFonts w:ascii="Verdana" w:eastAsia="Times New Roman" w:hAnsi="Verdana" w:cs="Arial"/>
                <w:sz w:val="16"/>
                <w:szCs w:val="16"/>
                <w:lang w:val="en-US"/>
              </w:rPr>
              <w:t>IPTV</w:t>
            </w:r>
            <w:r w:rsidR="009C0299">
              <w:rPr>
                <w:rFonts w:ascii="Verdana" w:eastAsia="Times New Roman" w:hAnsi="Verdana" w:cs="Arial"/>
                <w:sz w:val="16"/>
                <w:szCs w:val="16"/>
              </w:rPr>
              <w:t>»</w:t>
            </w:r>
            <w:r w:rsidR="00E219D9">
              <w:rPr>
                <w:rFonts w:ascii="Verdana" w:eastAsia="Times New Roman" w:hAnsi="Verdana" w:cs="Arial"/>
                <w:sz w:val="16"/>
                <w:szCs w:val="16"/>
              </w:rPr>
              <w:t xml:space="preserve">, </w:t>
            </w:r>
            <w:r w:rsidR="009C0299" w:rsidRPr="009C0299">
              <w:rPr>
                <w:rFonts w:ascii="Verdana" w:eastAsia="Times New Roman" w:hAnsi="Verdana" w:cs="Arial"/>
                <w:sz w:val="16"/>
                <w:szCs w:val="16"/>
              </w:rPr>
              <w:t>Услугой цифрового IP-телевидения «TV OTT»</w:t>
            </w:r>
            <w:r w:rsidR="006B61E5">
              <w:rPr>
                <w:rFonts w:ascii="Verdana" w:eastAsia="Times New Roman" w:hAnsi="Verdana" w:cs="Arial"/>
                <w:sz w:val="16"/>
                <w:szCs w:val="16"/>
              </w:rPr>
              <w:t>.</w:t>
            </w:r>
            <w:r w:rsidR="00DF6021" w:rsidRPr="00AB3C4B">
              <w:rPr>
                <w:rFonts w:ascii="Verdana" w:eastAsia="Times New Roman" w:hAnsi="Verdana" w:cs="Arial"/>
                <w:sz w:val="16"/>
                <w:szCs w:val="16"/>
              </w:rPr>
              <w:t xml:space="preserve"> Оператор связи не несет ответственности:</w:t>
            </w:r>
          </w:p>
          <w:p w14:paraId="618E5025"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.9.1. за качество сигнала в случаях:</w:t>
            </w:r>
          </w:p>
          <w:p w14:paraId="2BA58338"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 срывов трансляции по вине производителя телевизионных каналов спутникового, цифрового кабельного или эфирного вещателей;</w:t>
            </w:r>
          </w:p>
          <w:p w14:paraId="07A7C4C7" w14:textId="0681EDFF"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 использования Абонентом неисправных или не сертифицированных телеприемников или присоединение к Абонентской линии</w:t>
            </w:r>
            <w:r w:rsidR="006B61E5">
              <w:rPr>
                <w:rFonts w:ascii="Verdana" w:eastAsia="Times New Roman" w:hAnsi="Verdana" w:cs="Arial"/>
                <w:sz w:val="16"/>
                <w:szCs w:val="16"/>
              </w:rPr>
              <w:t>/Оборудованию</w:t>
            </w:r>
            <w:r w:rsidRPr="00AB3C4B">
              <w:rPr>
                <w:rFonts w:ascii="Verdana" w:eastAsia="Times New Roman" w:hAnsi="Verdana" w:cs="Arial"/>
                <w:sz w:val="16"/>
                <w:szCs w:val="16"/>
              </w:rPr>
              <w:t xml:space="preserve"> иных оборудования и средств связи;</w:t>
            </w:r>
          </w:p>
          <w:p w14:paraId="4A34BA11"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 самовольного присоединения дополнительных оборудования, средств связи и телеприемников;</w:t>
            </w:r>
          </w:p>
          <w:p w14:paraId="63D30BB8"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 некачественной или неправильной настройки телеприемников самим Абонентом;</w:t>
            </w:r>
          </w:p>
          <w:p w14:paraId="3275811D" w14:textId="77777777" w:rsidR="00DF6021" w:rsidRPr="00AB3C4B" w:rsidRDefault="00DF6021"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 в случае присоединения к одной Абонентской линии Абонента телеприёмников в количестве, превышающем количество, предусмотренное Заказом.</w:t>
            </w:r>
          </w:p>
          <w:p w14:paraId="60E70542"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.9.2. за количество телевизионных каналов, если вещатель, обладающий правами на вещание телевизионного канала и обеспечивавший их вещание, прекратил свою деятельность, или осуществляет это с нарушением технических норм, нарушает нормы и правила, установленные действующим законодательством.</w:t>
            </w:r>
          </w:p>
          <w:p w14:paraId="19C19902"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.9.3 за обрыв (замыкание) Абонентской линии, иные неисправности, возникшие по вине Абонента или третьих лиц.</w:t>
            </w:r>
          </w:p>
          <w:p w14:paraId="3317A803"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.9.4 за содержание телевизионных каналов, распространение (доставку) сигналов (трансляцию) которых осуществляет Оператор связи.</w:t>
            </w:r>
          </w:p>
          <w:p w14:paraId="2D953D1A"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.9.5 за невозможность получения Услуг, возникшую в связи с отсутствием у специалистов Абонента необходимых для этого знаний и навыков.</w:t>
            </w:r>
          </w:p>
          <w:p w14:paraId="5155E942" w14:textId="77777777" w:rsidR="00DF6021" w:rsidRPr="00AB3C4B" w:rsidRDefault="00CB7C48"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 xml:space="preserve">.9.6 возникновения помех, затрудняющих или делающих невозможным прием телевизионного сигнала, связанных с местом и условиями </w:t>
            </w:r>
            <w:r w:rsidR="00DF6021" w:rsidRPr="00AB3C4B">
              <w:rPr>
                <w:rFonts w:ascii="Verdana" w:eastAsia="Times New Roman" w:hAnsi="Verdana" w:cs="Arial"/>
                <w:sz w:val="16"/>
                <w:szCs w:val="16"/>
              </w:rPr>
              <w:lastRenderedPageBreak/>
              <w:t>расположения телевизионного приемника и (или) Пользовательского (оконечного) оборудования.</w:t>
            </w:r>
          </w:p>
          <w:p w14:paraId="67E26882" w14:textId="77777777" w:rsidR="00DF6021" w:rsidRPr="00AB3C4B" w:rsidRDefault="00CB7C48" w:rsidP="00636CC7">
            <w:pPr>
              <w:ind w:right="4711"/>
              <w:jc w:val="both"/>
              <w:rPr>
                <w:rFonts w:ascii="Verdana" w:eastAsia="Times New Roman" w:hAnsi="Verdana" w:cs="Arial"/>
                <w:sz w:val="16"/>
                <w:szCs w:val="16"/>
              </w:rPr>
            </w:pPr>
            <w:r w:rsidRPr="00AB3C4B">
              <w:rPr>
                <w:rFonts w:ascii="Verdana" w:eastAsia="Times New Roman" w:hAnsi="Verdana" w:cs="Arial"/>
                <w:sz w:val="16"/>
                <w:szCs w:val="16"/>
              </w:rPr>
              <w:t>8</w:t>
            </w:r>
            <w:r w:rsidR="00DF6021" w:rsidRPr="00AB3C4B">
              <w:rPr>
                <w:rFonts w:ascii="Verdana" w:eastAsia="Times New Roman" w:hAnsi="Verdana" w:cs="Arial"/>
                <w:sz w:val="16"/>
                <w:szCs w:val="16"/>
              </w:rPr>
              <w:t>.9.7 в случае несанкционированного использования Абонентом Оборудования, приобретенного у третьих лиц; некачественной или неправильной настройки Пользовательского (оконечного) оборудования самим Абонентом; неправильного использования Абонентом телеприёмника, Оборудования или их неисправности.</w:t>
            </w:r>
          </w:p>
          <w:p w14:paraId="73D033C4" w14:textId="77777777" w:rsidR="00CB7C48" w:rsidRPr="00AB3C4B" w:rsidRDefault="00CB7C48" w:rsidP="00636CC7">
            <w:pPr>
              <w:ind w:right="4711"/>
              <w:jc w:val="both"/>
              <w:rPr>
                <w:rFonts w:ascii="Verdana" w:eastAsia="Times New Roman" w:hAnsi="Verdana" w:cs="Arial"/>
                <w:sz w:val="16"/>
                <w:szCs w:val="16"/>
              </w:rPr>
            </w:pPr>
          </w:p>
          <w:p w14:paraId="155EDFAA" w14:textId="77777777" w:rsidR="00EA1A3B" w:rsidRPr="00AB3C4B" w:rsidRDefault="00CB7C48" w:rsidP="00CB7C48">
            <w:pPr>
              <w:spacing w:line="276" w:lineRule="auto"/>
              <w:ind w:right="4711"/>
              <w:jc w:val="both"/>
              <w:rPr>
                <w:rFonts w:ascii="Verdana" w:eastAsia="Times New Roman" w:hAnsi="Verdana" w:cs="Times New Roman"/>
                <w:b/>
                <w:sz w:val="16"/>
                <w:szCs w:val="16"/>
              </w:rPr>
            </w:pPr>
            <w:r w:rsidRPr="00AB3C4B">
              <w:rPr>
                <w:rFonts w:ascii="Verdana" w:eastAsia="Times New Roman" w:hAnsi="Verdana" w:cs="Times New Roman"/>
                <w:b/>
                <w:sz w:val="16"/>
                <w:szCs w:val="16"/>
              </w:rPr>
              <w:t>9</w:t>
            </w:r>
            <w:r w:rsidR="006931D9" w:rsidRPr="00AB3C4B">
              <w:rPr>
                <w:rFonts w:ascii="Verdana" w:eastAsia="Times New Roman" w:hAnsi="Verdana" w:cs="Times New Roman"/>
                <w:b/>
                <w:sz w:val="16"/>
                <w:szCs w:val="16"/>
              </w:rPr>
              <w:t xml:space="preserve">. ОТВЕТСТВЕННОСТЬ СТОРОН </w:t>
            </w:r>
          </w:p>
          <w:p w14:paraId="73B7412A" w14:textId="77777777" w:rsidR="00EA1A3B" w:rsidRPr="00AB3C4B" w:rsidRDefault="00CB7C48" w:rsidP="00CB7C48">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.1. За неисполнение или ненадлежащее исполнение своих обязательств по настоящему Договору, Описанию Услуги, соответствующему Заказу Оператор связи и Абонент несут ответственность в соответствии с действующим законодательством Российской Федерации, в том числе правилами и настоящим Договором.</w:t>
            </w:r>
          </w:p>
          <w:p w14:paraId="584BE23D"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 xml:space="preserve">.2. Оператор связи не несет ответственности за работы, необходимые для выполнения Заказа, осуществляемые Абонентом без контроля и руководства Оператора связи, а также за повреждения, вызванные действиями, упущениями или нарушением настоящего Договора уполномоченными лицами Абонента. </w:t>
            </w:r>
          </w:p>
          <w:p w14:paraId="72333345"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 xml:space="preserve">.3. Оператор связи не несет ответственности в иных случаях, предусмотренных Описанием Услуг. </w:t>
            </w:r>
          </w:p>
          <w:p w14:paraId="3142DA99" w14:textId="77777777" w:rsidR="00EA1A3B" w:rsidRPr="00AB3C4B" w:rsidRDefault="00CB7C48"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 xml:space="preserve">.4. Если иное не указано в соответствующем Описании Услуги, в случае Прерывания предоставления Услуги связи по вине Оператора связи на период более 4 (Четырех) часов при наличии письменного подтверждения со стороны технической службы Оператора связи последний вычитает из суммы платы за Услуги связи денежную сумму в размере 1/720 (Одной семьсот двадцатой) от абонентской оплаты за Отчетный месяц за каждый час перерыва предоставления Услуг связи. Оператор связи не несет иной ответственности за любые прямые и косвенные убытки Абонента или любой третьей стороны, связанные с Прерыванием предоставления Услуг связи. </w:t>
            </w:r>
          </w:p>
          <w:p w14:paraId="6CC8F539" w14:textId="4193F613"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.5. Прерыванием предоставления Услуг связи не являются перерывы связи, вызванные проведением плановых профилактических работ; вызванные обстоятельствами, возникшими не по вине Оператора связи; вызванные нарушением Абонентом требований к эксплуатации Оборудования, Пользовательского (оконечного) оборудования и Абонентской линии</w:t>
            </w:r>
            <w:r w:rsidR="00307E54">
              <w:rPr>
                <w:rFonts w:ascii="Verdana" w:eastAsia="Times New Roman" w:hAnsi="Verdana" w:cs="Times New Roman"/>
                <w:sz w:val="16"/>
                <w:szCs w:val="16"/>
              </w:rPr>
              <w:t xml:space="preserve"> Оператора связи</w:t>
            </w:r>
            <w:r w:rsidR="00EA1A3B" w:rsidRPr="00AB3C4B">
              <w:rPr>
                <w:rFonts w:ascii="Verdana" w:eastAsia="Times New Roman" w:hAnsi="Verdana" w:cs="Times New Roman"/>
                <w:sz w:val="16"/>
                <w:szCs w:val="16"/>
              </w:rPr>
              <w:t xml:space="preserve">; сбоями электропитания на Объекте Абонента; предусмотренные действующим законодательством и/или условиями Договора. </w:t>
            </w:r>
          </w:p>
          <w:p w14:paraId="74747D25" w14:textId="77777777"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.6. В случае несвоевременной оплаты Абонентом счетов Оператора связи в соответствии с условиями Договора Оператор связи вправе взыскать с Абонента пени в размере 1% (Одного процента) от стоимости неоплаченных, оплаченных не в полном объеме или несвоевременно оплаченных Услуг за каждый день просрочки, но не более суммы за Услуги связи, подлежащей оплате.</w:t>
            </w:r>
          </w:p>
          <w:p w14:paraId="33F1F4F2" w14:textId="77777777"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.7. Оператор связи не несет ответственности перед Абонентом за ущерб любого рода, понесенный Абонентом из-за утери и/или разглашения Абонентом информации, связанной с исполнением Договора (в том числе – логина, секретного PIN-кода и т.д.).</w:t>
            </w:r>
          </w:p>
          <w:p w14:paraId="644EAF2B" w14:textId="6F177DDC"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.8. В случае несвоевременного исполнения Абонентом обязанностей по возврату Оборудования, указанного в соответствующем Акте, Оператор связи вправе взыскать с него пени в размере 1% (Одного процента) от их стоимости, указанной в Акте сдачи-приемки Услуги по предоставлению доступа к Услугам связи, за каждый день просрочки. Абонент признает, что все имущественные и исключительные права на Оборудование, в том числе на входящие в него элементы, сохраняются за Оператором связи</w:t>
            </w:r>
          </w:p>
          <w:p w14:paraId="39A2FADC" w14:textId="77777777"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 xml:space="preserve">.9. В случае несоблюдения Абонентом правил эксплуатации Пользовательского (оконечного) оборудования, Оборудования или не соблюдения </w:t>
            </w:r>
            <w:r w:rsidR="00EA1A3B" w:rsidRPr="00AB3C4B">
              <w:rPr>
                <w:rFonts w:ascii="Verdana" w:eastAsia="Times New Roman" w:hAnsi="Verdana" w:cs="Times New Roman"/>
                <w:sz w:val="16"/>
                <w:szCs w:val="16"/>
              </w:rPr>
              <w:lastRenderedPageBreak/>
              <w:t xml:space="preserve">запрета на подключение к Абонентской линии иного оборудования и средств связи без письменного согласования с Оператором связи, в том числе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убытков. </w:t>
            </w:r>
          </w:p>
          <w:p w14:paraId="3C7E9586" w14:textId="77777777"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.10. Оператор не несет ответственность и не возмещает убытки, возникшие по причине несанкционированного доступа третьих лиц к Оборудованию, размещённому на Объекте, а также Пользовательскому (оконечному) оборудованию Абонента. Зона ответственности Оператора связи по обеспечению защиты Услуги связи от несанкционированного доступа третьих лиц распространяется на сеть и оборудование Оператора связи до Объекта в соответствии со Схемой включения Пользовательского оборудования и разграничения зон ответственности Абонента и Оператора связи, предусмотренной соответствующим Описанием услуги.</w:t>
            </w:r>
          </w:p>
          <w:p w14:paraId="5F3B1A15" w14:textId="77777777"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.11. Абонент несет ответственность за любые действия, с использованием Кодового слова, логина и пароля Абонента, а также за последствия таких действий.</w:t>
            </w:r>
          </w:p>
          <w:p w14:paraId="796480C0" w14:textId="77777777"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 xml:space="preserve">.12. В случае предъявления к Оператору связи каких-либо претензий (требований) прямо связанных с ненадлежащим исполнением (неисполнением) Абонентом обязанностей по обеспечению принципов и правил обработки персональных данных, пользователей, предусмотренных Договором, Абонент обязан уплатить по письменному требованию Оператора связи штраф в размере стоимости таких требований (претензий) поступивших от пользователей и/или государственных органов, и удовлетворенных Оператором связи. </w:t>
            </w:r>
          </w:p>
          <w:p w14:paraId="1FAC3FE3" w14:textId="77777777" w:rsidR="00EA1A3B" w:rsidRPr="00AB3C4B" w:rsidRDefault="00730035" w:rsidP="00EA1A3B">
            <w:pPr>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9</w:t>
            </w:r>
            <w:r w:rsidR="00EA1A3B" w:rsidRPr="00AB3C4B">
              <w:rPr>
                <w:rFonts w:ascii="Verdana" w:eastAsia="Times New Roman" w:hAnsi="Verdana" w:cs="Times New Roman"/>
                <w:sz w:val="16"/>
                <w:szCs w:val="16"/>
              </w:rPr>
              <w:t>.13. Абонент несет ответственность за все операции, совершенные с использованием Кодового слова, а так же выполняет обязательства по оплате оказанных Услуг.</w:t>
            </w:r>
          </w:p>
          <w:p w14:paraId="2E1B9DF0" w14:textId="77777777" w:rsidR="00730035" w:rsidRPr="00AB3C4B" w:rsidRDefault="00730035" w:rsidP="00EA1A3B">
            <w:pPr>
              <w:ind w:right="4711"/>
              <w:jc w:val="both"/>
              <w:rPr>
                <w:rFonts w:ascii="Verdana" w:eastAsia="Times New Roman" w:hAnsi="Verdana" w:cs="Times New Roman"/>
                <w:sz w:val="16"/>
                <w:szCs w:val="16"/>
              </w:rPr>
            </w:pPr>
          </w:p>
          <w:p w14:paraId="7486DC0C" w14:textId="77777777" w:rsidR="00DF6021" w:rsidRPr="00AB3C4B" w:rsidRDefault="00730035" w:rsidP="00636CC7">
            <w:pPr>
              <w:tabs>
                <w:tab w:val="left" w:pos="426"/>
              </w:tabs>
              <w:ind w:right="4711"/>
              <w:jc w:val="both"/>
              <w:rPr>
                <w:rFonts w:ascii="Verdana" w:eastAsia="Times New Roman" w:hAnsi="Verdana" w:cs="Times New Roman"/>
                <w:sz w:val="16"/>
                <w:szCs w:val="16"/>
              </w:rPr>
            </w:pPr>
            <w:r w:rsidRPr="00AB3C4B">
              <w:rPr>
                <w:rFonts w:ascii="Verdana" w:eastAsia="Times New Roman" w:hAnsi="Verdana" w:cs="Arial"/>
                <w:b/>
                <w:sz w:val="16"/>
                <w:szCs w:val="16"/>
              </w:rPr>
              <w:t>10</w:t>
            </w:r>
            <w:r w:rsidR="00DF6021" w:rsidRPr="00AB3C4B">
              <w:rPr>
                <w:rFonts w:ascii="Verdana" w:eastAsia="Times New Roman" w:hAnsi="Verdana" w:cs="Arial"/>
                <w:b/>
                <w:sz w:val="16"/>
                <w:szCs w:val="16"/>
              </w:rPr>
              <w:t xml:space="preserve">. </w:t>
            </w:r>
            <w:r w:rsidR="003059D8" w:rsidRPr="00AB3C4B">
              <w:rPr>
                <w:rFonts w:ascii="Verdana" w:eastAsia="Times New Roman" w:hAnsi="Verdana" w:cs="Arial"/>
                <w:b/>
                <w:sz w:val="16"/>
                <w:szCs w:val="16"/>
              </w:rPr>
              <w:t xml:space="preserve">ИЗМЕНЕНИЕ, </w:t>
            </w:r>
            <w:r w:rsidR="00DF6021" w:rsidRPr="00AB3C4B">
              <w:rPr>
                <w:rFonts w:ascii="Verdana" w:eastAsia="Times New Roman" w:hAnsi="Verdana" w:cs="Arial"/>
                <w:b/>
                <w:sz w:val="16"/>
                <w:szCs w:val="16"/>
              </w:rPr>
              <w:t xml:space="preserve">ПРИОСТАНОВЛЕНИЕ, ПРЕКРАЩЕНИЕ ДОГОВОРА. </w:t>
            </w:r>
          </w:p>
          <w:p w14:paraId="74B4ACB8" w14:textId="77777777" w:rsidR="00DF6021" w:rsidRPr="00AB3C4B" w:rsidRDefault="00730035" w:rsidP="00DE2D42">
            <w:pPr>
              <w:tabs>
                <w:tab w:val="left" w:pos="284"/>
              </w:tabs>
              <w:ind w:right="4711"/>
              <w:jc w:val="both"/>
              <w:rPr>
                <w:rFonts w:ascii="Verdana" w:eastAsia="Times New Roman" w:hAnsi="Verdana" w:cs="Arial"/>
                <w:sz w:val="16"/>
                <w:szCs w:val="16"/>
              </w:rPr>
            </w:pPr>
            <w:r w:rsidRPr="00AB3C4B">
              <w:rPr>
                <w:rFonts w:ascii="Verdana" w:eastAsia="Times New Roman" w:hAnsi="Verdana" w:cs="Arial"/>
                <w:sz w:val="16"/>
                <w:szCs w:val="16"/>
              </w:rPr>
              <w:t>10</w:t>
            </w:r>
            <w:r w:rsidR="00DF6021" w:rsidRPr="00AB3C4B">
              <w:rPr>
                <w:rFonts w:ascii="Verdana" w:eastAsia="Times New Roman" w:hAnsi="Verdana" w:cs="Arial"/>
                <w:sz w:val="16"/>
                <w:szCs w:val="16"/>
              </w:rPr>
              <w:t>.1. В случае нарушения Абонентом связанных с оказанием Услуг требований, установленных действующим законодательством и Договором, настоящим Описанием Услуги (в том числе, нарушения сроков оплаты, несанкционированного доступа Абонента к оборудованию и средствам связи Оператора связи) Оператор связи имеет право приостановить оказание Услуг (в целом или в части) до устранения нарушения, уведомив об этом Абонента в любой форме по усмотрению Оператора связи.</w:t>
            </w:r>
          </w:p>
          <w:p w14:paraId="5253127E" w14:textId="77777777" w:rsidR="003059D8" w:rsidRPr="00AB3C4B" w:rsidRDefault="003059D8" w:rsidP="00DE2D42">
            <w:pPr>
              <w:tabs>
                <w:tab w:val="left" w:pos="284"/>
              </w:tabs>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1</w:t>
            </w:r>
            <w:r w:rsidR="00730035" w:rsidRPr="00AB3C4B">
              <w:rPr>
                <w:rFonts w:ascii="Verdana" w:eastAsia="Times New Roman" w:hAnsi="Verdana" w:cs="Times New Roman"/>
                <w:sz w:val="16"/>
                <w:szCs w:val="16"/>
              </w:rPr>
              <w:t>0</w:t>
            </w:r>
            <w:r w:rsidRPr="00AB3C4B">
              <w:rPr>
                <w:rFonts w:ascii="Verdana" w:eastAsia="Times New Roman" w:hAnsi="Verdana" w:cs="Times New Roman"/>
                <w:sz w:val="16"/>
                <w:szCs w:val="16"/>
              </w:rPr>
              <w:t>.2. Оказание Услуг может быть приостановлено в случаях, установленных действующим законодательством и Договором. Оператор связи имеет право на полное или частичное приостановление оказания Услуг, связанное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 связи, на срок не более чем 4 (Четыре) часа в месяц, оповестив Абонента не менее чем за сутки. Оказание Услуг может быть приостановлено в иных случаях, предусмотренных Описанием Услуг.</w:t>
            </w:r>
          </w:p>
          <w:p w14:paraId="57F94B28" w14:textId="77777777" w:rsidR="00DF6021" w:rsidRPr="00AB3C4B" w:rsidRDefault="00730035" w:rsidP="00636CC7">
            <w:pPr>
              <w:tabs>
                <w:tab w:val="left" w:pos="426"/>
              </w:tabs>
              <w:ind w:right="4711"/>
              <w:jc w:val="both"/>
              <w:rPr>
                <w:rFonts w:ascii="Verdana" w:eastAsia="Times New Roman" w:hAnsi="Verdana" w:cs="Arial"/>
                <w:sz w:val="16"/>
                <w:szCs w:val="16"/>
              </w:rPr>
            </w:pPr>
            <w:r w:rsidRPr="00AB3C4B">
              <w:rPr>
                <w:rFonts w:ascii="Verdana" w:eastAsia="Times New Roman" w:hAnsi="Verdana" w:cs="Arial"/>
                <w:sz w:val="16"/>
                <w:szCs w:val="16"/>
              </w:rPr>
              <w:t>10</w:t>
            </w:r>
            <w:r w:rsidR="00DF6021" w:rsidRPr="00AB3C4B">
              <w:rPr>
                <w:rFonts w:ascii="Verdana" w:eastAsia="Times New Roman" w:hAnsi="Verdana" w:cs="Arial"/>
                <w:sz w:val="16"/>
                <w:szCs w:val="16"/>
              </w:rPr>
              <w:t>.</w:t>
            </w:r>
            <w:r w:rsidRPr="00AB3C4B">
              <w:rPr>
                <w:rFonts w:ascii="Verdana" w:eastAsia="Times New Roman" w:hAnsi="Verdana" w:cs="Arial"/>
                <w:sz w:val="16"/>
                <w:szCs w:val="16"/>
              </w:rPr>
              <w:t>3.</w:t>
            </w:r>
            <w:r w:rsidR="00DF6021" w:rsidRPr="00AB3C4B">
              <w:rPr>
                <w:rFonts w:ascii="Verdana" w:eastAsia="Times New Roman" w:hAnsi="Verdana" w:cs="Arial"/>
                <w:sz w:val="16"/>
                <w:szCs w:val="16"/>
              </w:rPr>
              <w:t xml:space="preserve"> Абонент имеет право приостановить действие Договора и/или любого из Заказов, обратившись к Оператору связи с соответствующим письменным заявлением не позднее, чем за 30 (Тридцать) календарных дней до даты предполагаемого приостановления.</w:t>
            </w:r>
          </w:p>
          <w:p w14:paraId="11C52024" w14:textId="77777777" w:rsidR="00EA1A3B" w:rsidRPr="00AB3C4B" w:rsidRDefault="00EA1A3B" w:rsidP="00EA1A3B">
            <w:pPr>
              <w:tabs>
                <w:tab w:val="left" w:pos="426"/>
              </w:tabs>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1</w:t>
            </w:r>
            <w:r w:rsidR="00730035" w:rsidRPr="00AB3C4B">
              <w:rPr>
                <w:rFonts w:ascii="Verdana" w:eastAsia="Times New Roman" w:hAnsi="Verdana" w:cs="Times New Roman"/>
                <w:sz w:val="16"/>
                <w:szCs w:val="16"/>
              </w:rPr>
              <w:t>0</w:t>
            </w:r>
            <w:r w:rsidRPr="00AB3C4B">
              <w:rPr>
                <w:rFonts w:ascii="Verdana" w:eastAsia="Times New Roman" w:hAnsi="Verdana" w:cs="Times New Roman"/>
                <w:sz w:val="16"/>
                <w:szCs w:val="16"/>
              </w:rPr>
              <w:t xml:space="preserve">.4. Оператор связи вправе расторгнуть Договор и/или любой из Заказов в одностороннем порядке письменно уведомив Абонента о расторжении не позднее, чем за 7 (Семь) дней до даты расторжения в следующих случаях: если оказание Услуг создает </w:t>
            </w:r>
            <w:r w:rsidRPr="00AB3C4B">
              <w:rPr>
                <w:rFonts w:ascii="Verdana" w:eastAsia="Times New Roman" w:hAnsi="Verdana" w:cs="Times New Roman"/>
                <w:sz w:val="16"/>
                <w:szCs w:val="16"/>
              </w:rPr>
              <w:lastRenderedPageBreak/>
              <w:t>угрозу безопасности и обороноспособности государства, здоровью и безопасности людей; если объективные технические или экономические причины не позволяют дальнейшее предоставление Услуг; Абонент использует Услуги для каких-либо незаконных целей, или же получает Услуги незаконным способом, эксплуатирует Оборудование, Пользовательское (оконечное) оборудование с нарушением правил технической эксплуатации или использует несертифицированное Пользовательское (оконечное) оборудование. В указанных случаях Договор и/или Заказ будет считаться расторгнутым с момента получения Абонентом письменного уведомления Оператора связи о расторжении Договора. При этом абонентская плата, уплаченная Абонентом в порядке предоплаты за не потреблённые Услуги, возвращается Оператором связи Абоненту.</w:t>
            </w:r>
          </w:p>
          <w:p w14:paraId="526EBA0D" w14:textId="77777777" w:rsidR="00EA1A3B" w:rsidRPr="00AB3C4B" w:rsidRDefault="00EA1A3B" w:rsidP="00EA1A3B">
            <w:pPr>
              <w:tabs>
                <w:tab w:val="left" w:pos="426"/>
              </w:tabs>
              <w:ind w:right="4711"/>
              <w:jc w:val="both"/>
              <w:rPr>
                <w:rFonts w:ascii="Verdana" w:eastAsia="Times New Roman" w:hAnsi="Verdana" w:cs="Times New Roman"/>
                <w:sz w:val="16"/>
                <w:szCs w:val="16"/>
              </w:rPr>
            </w:pPr>
            <w:r w:rsidRPr="00AB3C4B">
              <w:rPr>
                <w:rFonts w:ascii="Verdana" w:eastAsia="Times New Roman" w:hAnsi="Verdana" w:cs="Times New Roman"/>
                <w:sz w:val="16"/>
                <w:szCs w:val="16"/>
              </w:rPr>
              <w:t>1</w:t>
            </w:r>
            <w:r w:rsidR="00730035" w:rsidRPr="00AB3C4B">
              <w:rPr>
                <w:rFonts w:ascii="Verdana" w:eastAsia="Times New Roman" w:hAnsi="Verdana" w:cs="Times New Roman"/>
                <w:sz w:val="16"/>
                <w:szCs w:val="16"/>
              </w:rPr>
              <w:t>0</w:t>
            </w:r>
            <w:r w:rsidRPr="00AB3C4B">
              <w:rPr>
                <w:rFonts w:ascii="Verdana" w:eastAsia="Times New Roman" w:hAnsi="Verdana" w:cs="Times New Roman"/>
                <w:sz w:val="16"/>
                <w:szCs w:val="16"/>
              </w:rPr>
              <w:t>.5. В случаях, предусмотренных действующим законодательством, изменение Договора может быть осуществлено путем совершения Абонентом в ответ на предложение Оператора связи об изменении Договора конклюдентных действий, подтверждающих согласие Абонента на изменение Договора в порядке, предусмотренном предложением Оператора связи.</w:t>
            </w:r>
          </w:p>
          <w:p w14:paraId="7CE46EAB" w14:textId="77777777" w:rsidR="00DF6021" w:rsidRPr="00AB3C4B" w:rsidRDefault="00730035" w:rsidP="00636CC7">
            <w:pPr>
              <w:tabs>
                <w:tab w:val="num" w:pos="0"/>
                <w:tab w:val="left" w:pos="284"/>
                <w:tab w:val="left" w:pos="900"/>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10</w:t>
            </w:r>
            <w:r w:rsidR="00DF6021" w:rsidRPr="00AB3C4B">
              <w:rPr>
                <w:rFonts w:ascii="Verdana" w:eastAsia="Times New Roman" w:hAnsi="Verdana" w:cs="Arial"/>
                <w:sz w:val="16"/>
                <w:szCs w:val="16"/>
              </w:rPr>
              <w:t>.</w:t>
            </w:r>
            <w:r w:rsidRPr="00AB3C4B">
              <w:rPr>
                <w:rFonts w:ascii="Verdana" w:eastAsia="Times New Roman" w:hAnsi="Verdana" w:cs="Arial"/>
                <w:sz w:val="16"/>
                <w:szCs w:val="16"/>
              </w:rPr>
              <w:t>6</w:t>
            </w:r>
            <w:r w:rsidR="00DF6021" w:rsidRPr="00AB3C4B">
              <w:rPr>
                <w:rFonts w:ascii="Verdana" w:eastAsia="Times New Roman" w:hAnsi="Verdana" w:cs="Arial"/>
                <w:sz w:val="16"/>
                <w:szCs w:val="16"/>
              </w:rPr>
              <w:t>. Абонент при условии оплаты фактически понесенных Оператором связи расходов по оказанию Абоненту Услуг, а также оплаты потребленных до момента расторжения Договора Услуг вправе расторгнуть Договор и/или любой из Заказов в любое время в одностороннем порядке письменно уведомив Оператора связи о расторжении не позднее, чем за 30 (Тридцать) календарных дней до предполагаемой даты расторжения.</w:t>
            </w:r>
          </w:p>
          <w:p w14:paraId="6276902D" w14:textId="77777777" w:rsidR="00DF6021" w:rsidRPr="00AB3C4B" w:rsidRDefault="00730035" w:rsidP="00636CC7">
            <w:pPr>
              <w:ind w:right="4711"/>
              <w:jc w:val="both"/>
              <w:rPr>
                <w:rFonts w:ascii="Verdana" w:eastAsia="Times New Roman" w:hAnsi="Verdana" w:cs="Arial"/>
                <w:sz w:val="16"/>
                <w:szCs w:val="16"/>
              </w:rPr>
            </w:pPr>
            <w:r w:rsidRPr="00AB3C4B">
              <w:rPr>
                <w:rFonts w:ascii="Verdana" w:eastAsia="Times New Roman" w:hAnsi="Verdana" w:cs="Arial"/>
                <w:sz w:val="16"/>
                <w:szCs w:val="16"/>
              </w:rPr>
              <w:t>10</w:t>
            </w:r>
            <w:r w:rsidR="00DF6021" w:rsidRPr="00AB3C4B">
              <w:rPr>
                <w:rFonts w:ascii="Verdana" w:eastAsia="Times New Roman" w:hAnsi="Verdana" w:cs="Arial"/>
                <w:sz w:val="16"/>
                <w:szCs w:val="16"/>
              </w:rPr>
              <w:t>.</w:t>
            </w:r>
            <w:r w:rsidRPr="00AB3C4B">
              <w:rPr>
                <w:rFonts w:ascii="Verdana" w:eastAsia="Times New Roman" w:hAnsi="Verdana" w:cs="Arial"/>
                <w:sz w:val="16"/>
                <w:szCs w:val="16"/>
              </w:rPr>
              <w:t>7</w:t>
            </w:r>
            <w:r w:rsidR="00DF6021" w:rsidRPr="00AB3C4B">
              <w:rPr>
                <w:rFonts w:ascii="Verdana" w:eastAsia="Times New Roman" w:hAnsi="Verdana" w:cs="Arial"/>
                <w:sz w:val="16"/>
                <w:szCs w:val="16"/>
              </w:rPr>
              <w:t>. В случае расторжения Договора или прекращения действия Заказа (Заказов), независимо от оснований, плата за оказанные Услуги по предоставлению доступа возврату не подлежит.</w:t>
            </w:r>
          </w:p>
          <w:p w14:paraId="79860A80" w14:textId="77777777" w:rsidR="00EA1A3B" w:rsidRDefault="00730035" w:rsidP="00636CC7">
            <w:pPr>
              <w:ind w:right="4711"/>
              <w:jc w:val="both"/>
              <w:rPr>
                <w:rFonts w:ascii="Verdana" w:eastAsia="Times New Roman" w:hAnsi="Verdana" w:cs="Arial"/>
                <w:sz w:val="16"/>
                <w:szCs w:val="16"/>
              </w:rPr>
            </w:pPr>
            <w:r w:rsidRPr="00AB3C4B">
              <w:rPr>
                <w:rFonts w:ascii="Verdana" w:eastAsia="Times New Roman" w:hAnsi="Verdana" w:cs="Arial"/>
                <w:sz w:val="16"/>
                <w:szCs w:val="16"/>
              </w:rPr>
              <w:t>10</w:t>
            </w:r>
            <w:r w:rsidR="00EA1A3B" w:rsidRPr="00AB3C4B">
              <w:rPr>
                <w:rFonts w:ascii="Verdana" w:eastAsia="Times New Roman" w:hAnsi="Verdana" w:cs="Arial"/>
                <w:sz w:val="16"/>
                <w:szCs w:val="16"/>
              </w:rPr>
              <w:t>.</w:t>
            </w:r>
            <w:r w:rsidRPr="00AB3C4B">
              <w:rPr>
                <w:rFonts w:ascii="Verdana" w:eastAsia="Times New Roman" w:hAnsi="Verdana" w:cs="Arial"/>
                <w:sz w:val="16"/>
                <w:szCs w:val="16"/>
              </w:rPr>
              <w:t>8</w:t>
            </w:r>
            <w:r w:rsidR="00EA1A3B" w:rsidRPr="00AB3C4B">
              <w:rPr>
                <w:rFonts w:ascii="Verdana" w:eastAsia="Times New Roman" w:hAnsi="Verdana" w:cs="Arial"/>
                <w:sz w:val="16"/>
                <w:szCs w:val="16"/>
              </w:rPr>
              <w:t>. Операции по переоформлению или расторжению Договора с использованием Кодового слова не осуществляются.</w:t>
            </w:r>
          </w:p>
          <w:p w14:paraId="264DCFE1" w14:textId="6367A2C0" w:rsidR="00B9275B" w:rsidRPr="00AB3C4B" w:rsidRDefault="00B9275B" w:rsidP="00B9275B">
            <w:pPr>
              <w:ind w:right="4711"/>
              <w:jc w:val="both"/>
              <w:rPr>
                <w:rFonts w:ascii="Verdana" w:eastAsia="Times New Roman" w:hAnsi="Verdana" w:cs="Arial"/>
                <w:sz w:val="16"/>
                <w:szCs w:val="16"/>
              </w:rPr>
            </w:pPr>
            <w:r>
              <w:rPr>
                <w:rFonts w:ascii="Verdana" w:eastAsia="Times New Roman" w:hAnsi="Verdana" w:cs="Arial"/>
                <w:sz w:val="16"/>
                <w:szCs w:val="16"/>
              </w:rPr>
              <w:t xml:space="preserve">10.9. </w:t>
            </w:r>
            <w:r w:rsidR="009D6DF2">
              <w:rPr>
                <w:rFonts w:ascii="Verdana" w:eastAsia="Times New Roman" w:hAnsi="Verdana" w:cs="Arial"/>
                <w:sz w:val="16"/>
                <w:szCs w:val="16"/>
              </w:rPr>
              <w:t xml:space="preserve">Абонент </w:t>
            </w:r>
            <w:r w:rsidRPr="006B7D68">
              <w:rPr>
                <w:rFonts w:ascii="Verdana" w:eastAsia="Times New Roman" w:hAnsi="Verdana" w:cs="Arial"/>
                <w:sz w:val="16"/>
                <w:szCs w:val="16"/>
              </w:rPr>
              <w:t>принимает на себя полную ответственность за последствия, связанные с действиями, производимыми через Личный кабинет, в том числе изменение размера платы, подключение</w:t>
            </w:r>
            <w:r w:rsidR="009D6DF2">
              <w:rPr>
                <w:rFonts w:ascii="Verdana" w:eastAsia="Times New Roman" w:hAnsi="Verdana" w:cs="Arial"/>
                <w:sz w:val="16"/>
                <w:szCs w:val="16"/>
              </w:rPr>
              <w:t>м</w:t>
            </w:r>
            <w:r w:rsidRPr="006B7D68">
              <w:rPr>
                <w:rFonts w:ascii="Verdana" w:eastAsia="Times New Roman" w:hAnsi="Verdana" w:cs="Arial"/>
                <w:sz w:val="16"/>
                <w:szCs w:val="16"/>
              </w:rPr>
              <w:t>/отключение</w:t>
            </w:r>
            <w:r w:rsidR="009D6DF2">
              <w:rPr>
                <w:rFonts w:ascii="Verdana" w:eastAsia="Times New Roman" w:hAnsi="Verdana" w:cs="Arial"/>
                <w:sz w:val="16"/>
                <w:szCs w:val="16"/>
              </w:rPr>
              <w:t>м</w:t>
            </w:r>
            <w:r w:rsidRPr="006B7D68">
              <w:rPr>
                <w:rFonts w:ascii="Verdana" w:eastAsia="Times New Roman" w:hAnsi="Verdana" w:cs="Arial"/>
                <w:sz w:val="16"/>
                <w:szCs w:val="16"/>
              </w:rPr>
              <w:t xml:space="preserve"> сервисов, неправильный выбор тарифного плана</w:t>
            </w:r>
            <w:r>
              <w:rPr>
                <w:rFonts w:ascii="Verdana" w:eastAsia="Times New Roman" w:hAnsi="Verdana" w:cs="Arial"/>
                <w:sz w:val="16"/>
                <w:szCs w:val="16"/>
              </w:rPr>
              <w:t xml:space="preserve"> </w:t>
            </w:r>
            <w:r w:rsidRPr="006B7D68">
              <w:rPr>
                <w:rFonts w:ascii="Verdana" w:eastAsia="Times New Roman" w:hAnsi="Verdana" w:cs="Arial"/>
                <w:sz w:val="16"/>
                <w:szCs w:val="16"/>
              </w:rPr>
              <w:t xml:space="preserve">(тарифа на дополнительные услуги), изменение сроков оказания услуг. Стороны пришли к соглашению о том, что надлежащим доказательством произведения </w:t>
            </w:r>
            <w:r w:rsidR="009D6DF2">
              <w:rPr>
                <w:rFonts w:ascii="Verdana" w:eastAsia="Times New Roman" w:hAnsi="Verdana" w:cs="Arial"/>
                <w:sz w:val="16"/>
                <w:szCs w:val="16"/>
              </w:rPr>
              <w:t>Абонентом</w:t>
            </w:r>
            <w:r w:rsidRPr="006B7D68">
              <w:rPr>
                <w:rFonts w:ascii="Verdana" w:eastAsia="Times New Roman" w:hAnsi="Verdana" w:cs="Arial"/>
                <w:sz w:val="16"/>
                <w:szCs w:val="16"/>
              </w:rPr>
              <w:t xml:space="preserve"> действий в Личном кабинете будут являться показания сертифицированного автоматизированного аппаратно-программного комплекса Оператора </w:t>
            </w:r>
            <w:r w:rsidR="009D6DF2">
              <w:rPr>
                <w:rFonts w:ascii="Verdana" w:eastAsia="Times New Roman" w:hAnsi="Verdana" w:cs="Arial"/>
                <w:sz w:val="16"/>
                <w:szCs w:val="16"/>
              </w:rPr>
              <w:t xml:space="preserve">связи </w:t>
            </w:r>
            <w:r w:rsidRPr="006B7D68">
              <w:rPr>
                <w:rFonts w:ascii="Verdana" w:eastAsia="Times New Roman" w:hAnsi="Verdana" w:cs="Arial"/>
                <w:sz w:val="16"/>
                <w:szCs w:val="16"/>
              </w:rPr>
              <w:t xml:space="preserve">по оказанию услуг </w:t>
            </w:r>
            <w:r w:rsidR="009D6DF2">
              <w:rPr>
                <w:rFonts w:ascii="Verdana" w:eastAsia="Times New Roman" w:hAnsi="Verdana" w:cs="Arial"/>
                <w:sz w:val="16"/>
                <w:szCs w:val="16"/>
              </w:rPr>
              <w:t xml:space="preserve">Абоненту </w:t>
            </w:r>
            <w:r w:rsidRPr="006B7D68">
              <w:rPr>
                <w:rFonts w:ascii="Verdana" w:eastAsia="Times New Roman" w:hAnsi="Verdana" w:cs="Arial"/>
                <w:sz w:val="16"/>
                <w:szCs w:val="16"/>
              </w:rPr>
              <w:t>и их оплате.</w:t>
            </w:r>
          </w:p>
          <w:p w14:paraId="122CBC7D" w14:textId="77777777" w:rsidR="00B9275B" w:rsidRPr="00AB3C4B" w:rsidRDefault="00B9275B" w:rsidP="00636CC7">
            <w:pPr>
              <w:ind w:right="4711"/>
              <w:jc w:val="both"/>
              <w:rPr>
                <w:rFonts w:ascii="Verdana" w:eastAsia="Times New Roman" w:hAnsi="Verdana" w:cs="Arial"/>
                <w:sz w:val="16"/>
                <w:szCs w:val="16"/>
              </w:rPr>
            </w:pPr>
          </w:p>
          <w:p w14:paraId="5947C167" w14:textId="77777777" w:rsidR="00EA1A3B" w:rsidRPr="00AB3C4B" w:rsidRDefault="00EA1A3B" w:rsidP="00636CC7">
            <w:pPr>
              <w:ind w:right="4711"/>
              <w:jc w:val="both"/>
              <w:rPr>
                <w:rFonts w:ascii="Verdana" w:eastAsia="Times New Roman" w:hAnsi="Verdana" w:cs="Times New Roman"/>
                <w:sz w:val="16"/>
                <w:szCs w:val="16"/>
              </w:rPr>
            </w:pPr>
          </w:p>
          <w:p w14:paraId="30D37CE3" w14:textId="77777777" w:rsidR="00DF6021" w:rsidRPr="00AB3C4B" w:rsidRDefault="00730035" w:rsidP="00636CC7">
            <w:pPr>
              <w:ind w:right="4711"/>
              <w:jc w:val="both"/>
              <w:rPr>
                <w:rFonts w:ascii="Verdana" w:eastAsia="Times New Roman" w:hAnsi="Verdana" w:cs="Times New Roman"/>
                <w:sz w:val="16"/>
                <w:szCs w:val="16"/>
              </w:rPr>
            </w:pPr>
            <w:r w:rsidRPr="00AB3C4B">
              <w:rPr>
                <w:rFonts w:ascii="Verdana" w:eastAsia="Times New Roman" w:hAnsi="Verdana" w:cs="Arial"/>
                <w:b/>
                <w:bCs/>
                <w:sz w:val="16"/>
                <w:szCs w:val="16"/>
              </w:rPr>
              <w:t>11</w:t>
            </w:r>
            <w:r w:rsidR="00DF6021" w:rsidRPr="00AB3C4B">
              <w:rPr>
                <w:rFonts w:ascii="Verdana" w:eastAsia="Times New Roman" w:hAnsi="Verdana" w:cs="Arial"/>
                <w:b/>
                <w:bCs/>
                <w:sz w:val="16"/>
                <w:szCs w:val="16"/>
              </w:rPr>
              <w:t>. ОБСТОЯТЕЛЬСТВА НЕПРЕОДОЛИМОЙ СИЛЫ</w:t>
            </w:r>
          </w:p>
          <w:p w14:paraId="3C6ADC98" w14:textId="77777777" w:rsidR="00DF6021" w:rsidRPr="00AB3C4B" w:rsidRDefault="00730035" w:rsidP="00636CC7">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11</w:t>
            </w:r>
            <w:r w:rsidR="00DF6021" w:rsidRPr="00AB3C4B">
              <w:rPr>
                <w:rFonts w:ascii="Verdana" w:eastAsia="Times New Roman" w:hAnsi="Verdana" w:cs="Arial"/>
                <w:sz w:val="16"/>
                <w:szCs w:val="16"/>
              </w:rPr>
              <w:t>.1. Стороны освобождаются от ответственности за неисполнение или ненадлежащее исполнение обязательств, вытекающих из Договора, настоящего Описания Услуги, если докажут, что причиной неисполнения (ненадлежащего исполнения) являются обстоятельства непреодолимой силы (стихийные бедствия, пожары, техногенные аварии и катастрофы, массовые беспорядки, военные действия, бунты, гражданские волнения, забастовки, нормативные акты органов государственной власти и местного самоуправления и др., препятствующие исполнению Сторонами своих обязательств по Договору, настоящему Описанию Услуги), то есть чрезвычайные и непреодолимые при данных условиях обстоятельства, наступившие после заключения Договора</w:t>
            </w:r>
          </w:p>
          <w:p w14:paraId="6A9D7BAC" w14:textId="77777777" w:rsidR="00DF6021" w:rsidRPr="00AB3C4B" w:rsidRDefault="00730035" w:rsidP="00667CAB">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11</w:t>
            </w:r>
            <w:r w:rsidR="00DF6021" w:rsidRPr="00AB3C4B">
              <w:rPr>
                <w:rFonts w:ascii="Verdana" w:eastAsia="Times New Roman" w:hAnsi="Verdana" w:cs="Arial"/>
                <w:sz w:val="16"/>
                <w:szCs w:val="16"/>
              </w:rPr>
              <w:t xml:space="preserve">.2. К обстоятельствам непреодолимой силы не относится и от ответственности не освобождает, в частности, неисполнение контрагентами Стороны </w:t>
            </w:r>
            <w:r w:rsidR="00DF6021" w:rsidRPr="00AB3C4B">
              <w:rPr>
                <w:rFonts w:ascii="Verdana" w:eastAsia="Times New Roman" w:hAnsi="Verdana" w:cs="Arial"/>
                <w:sz w:val="16"/>
                <w:szCs w:val="16"/>
              </w:rPr>
              <w:lastRenderedPageBreak/>
              <w:t>Договора своих обязательств, отсутствие у Стороны необходимых денежных средств, кроме случаев, когда указанные обстоятельства явились следствием обстоятельств непреодолимой силы.</w:t>
            </w:r>
          </w:p>
          <w:p w14:paraId="369E6820" w14:textId="77777777" w:rsidR="00DF6021" w:rsidRPr="00AB3C4B" w:rsidRDefault="00730035" w:rsidP="00DF228E">
            <w:pPr>
              <w:ind w:right="4711"/>
              <w:jc w:val="both"/>
              <w:rPr>
                <w:rFonts w:ascii="Verdana" w:eastAsia="Times New Roman" w:hAnsi="Verdana" w:cs="Times New Roman"/>
                <w:sz w:val="16"/>
                <w:szCs w:val="16"/>
              </w:rPr>
            </w:pPr>
            <w:r w:rsidRPr="00AB3C4B">
              <w:rPr>
                <w:rFonts w:ascii="Verdana" w:eastAsia="Times New Roman" w:hAnsi="Verdana" w:cs="Arial"/>
                <w:sz w:val="16"/>
                <w:szCs w:val="16"/>
              </w:rPr>
              <w:t>11</w:t>
            </w:r>
            <w:r w:rsidR="00DF6021" w:rsidRPr="00AB3C4B">
              <w:rPr>
                <w:rFonts w:ascii="Verdana" w:eastAsia="Times New Roman" w:hAnsi="Verdana" w:cs="Arial"/>
                <w:sz w:val="16"/>
                <w:szCs w:val="16"/>
              </w:rPr>
              <w:t>.3. Сторона, просрочившая исполнение обязательства, не вправе ссылаться на обстоятельства, возникшие после наступления срока исполнения обязательства.</w:t>
            </w:r>
          </w:p>
          <w:p w14:paraId="760D6A04" w14:textId="77777777" w:rsidR="00DF6021" w:rsidRPr="00AB3C4B" w:rsidRDefault="00730035" w:rsidP="00DF228E">
            <w:pPr>
              <w:tabs>
                <w:tab w:val="left" w:pos="4641"/>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11</w:t>
            </w:r>
            <w:r w:rsidR="00DF6021" w:rsidRPr="00AB3C4B">
              <w:rPr>
                <w:rFonts w:ascii="Verdana" w:eastAsia="Times New Roman" w:hAnsi="Verdana" w:cs="Arial"/>
                <w:sz w:val="16"/>
                <w:szCs w:val="16"/>
              </w:rPr>
              <w:t>.4. Сторона, пострадавшая от действия обстоятельств непреодолимой силы, обязана незамедлительно известить другую Сторону об указанных обстоятельствах и их последствиях (как уже наступивших, так и возможных в будущем). Сторона, не известившая другую Сторону в разумный срок, несет ответственность за вызванные этим последствия.</w:t>
            </w:r>
          </w:p>
          <w:p w14:paraId="7BA905D9" w14:textId="77777777" w:rsidR="00DF6021" w:rsidRPr="00AB3C4B" w:rsidRDefault="00730035" w:rsidP="00DF228E">
            <w:pPr>
              <w:tabs>
                <w:tab w:val="left" w:pos="4641"/>
              </w:tabs>
              <w:ind w:right="4711"/>
              <w:jc w:val="both"/>
              <w:rPr>
                <w:rFonts w:ascii="Verdana" w:eastAsia="Times New Roman" w:hAnsi="Verdana" w:cs="Arial"/>
                <w:sz w:val="16"/>
                <w:szCs w:val="16"/>
              </w:rPr>
            </w:pPr>
            <w:r w:rsidRPr="00AB3C4B">
              <w:rPr>
                <w:rFonts w:ascii="Verdana" w:eastAsia="Times New Roman" w:hAnsi="Verdana" w:cs="Arial"/>
                <w:sz w:val="16"/>
                <w:szCs w:val="16"/>
              </w:rPr>
              <w:t>11</w:t>
            </w:r>
            <w:r w:rsidR="00DF6021" w:rsidRPr="00AB3C4B">
              <w:rPr>
                <w:rFonts w:ascii="Verdana" w:eastAsia="Times New Roman" w:hAnsi="Verdana" w:cs="Arial"/>
                <w:sz w:val="16"/>
                <w:szCs w:val="16"/>
              </w:rPr>
              <w:t>.5. Сторона, понесшая убытки в связи с действием обстоятельств непреодолимой силы, может потребовать от Стороны, подвергшейся воздействию обстоятельств непреодолимой силы, документального подтверждения масштабов и влияния обстоятельств непреодолимой силы.</w:t>
            </w:r>
          </w:p>
          <w:p w14:paraId="1E525357" w14:textId="77777777" w:rsidR="00DF6021" w:rsidRPr="00AB3C4B" w:rsidRDefault="00730035" w:rsidP="00DF228E">
            <w:pPr>
              <w:tabs>
                <w:tab w:val="left" w:pos="4641"/>
              </w:tabs>
              <w:ind w:right="4711"/>
              <w:jc w:val="both"/>
              <w:rPr>
                <w:rFonts w:ascii="Verdana" w:eastAsia="Times New Roman" w:hAnsi="Verdana" w:cs="Arial"/>
                <w:sz w:val="16"/>
                <w:szCs w:val="16"/>
              </w:rPr>
            </w:pPr>
            <w:r w:rsidRPr="00AB3C4B">
              <w:rPr>
                <w:rFonts w:ascii="Verdana" w:eastAsia="Times New Roman" w:hAnsi="Verdana" w:cs="Arial"/>
                <w:sz w:val="16"/>
                <w:szCs w:val="16"/>
              </w:rPr>
              <w:t>11</w:t>
            </w:r>
            <w:r w:rsidR="00DF6021" w:rsidRPr="00AB3C4B">
              <w:rPr>
                <w:rFonts w:ascii="Verdana" w:eastAsia="Times New Roman" w:hAnsi="Verdana" w:cs="Arial"/>
                <w:sz w:val="16"/>
                <w:szCs w:val="16"/>
              </w:rPr>
              <w:t>.6. Если обстоятельства непреодолимой силы длятся более 30 (Тридцати) дней, каждая из Сторон вправе расторгнуть Договор в одностороннем порядке путем направления другой Стороне письменного уведомления о прекращении действия Договора за 30 (Тридцать) дней до предполагаемой даты Договора.</w:t>
            </w:r>
          </w:p>
          <w:p w14:paraId="5753EDAC" w14:textId="77777777" w:rsidR="00730035" w:rsidRPr="00AB3C4B" w:rsidRDefault="00730035" w:rsidP="00DF228E">
            <w:pPr>
              <w:tabs>
                <w:tab w:val="left" w:pos="4641"/>
              </w:tabs>
              <w:ind w:right="4711"/>
              <w:jc w:val="both"/>
              <w:rPr>
                <w:rFonts w:ascii="Verdana" w:eastAsia="Times New Roman" w:hAnsi="Verdana" w:cs="Arial"/>
                <w:sz w:val="16"/>
                <w:szCs w:val="16"/>
              </w:rPr>
            </w:pPr>
          </w:p>
          <w:p w14:paraId="49D1BABF" w14:textId="77777777" w:rsidR="00DF6021" w:rsidRPr="00AB3C4B" w:rsidRDefault="00DF6021" w:rsidP="00DF228E">
            <w:pPr>
              <w:tabs>
                <w:tab w:val="left" w:pos="4641"/>
              </w:tabs>
              <w:ind w:right="4427"/>
              <w:jc w:val="both"/>
              <w:outlineLvl w:val="0"/>
              <w:rPr>
                <w:rFonts w:ascii="Verdana" w:eastAsia="Times New Roman" w:hAnsi="Verdana" w:cs="Times New Roman"/>
                <w:sz w:val="16"/>
                <w:szCs w:val="16"/>
              </w:rPr>
            </w:pPr>
            <w:r w:rsidRPr="00AB3C4B">
              <w:rPr>
                <w:rFonts w:ascii="Verdana" w:eastAsia="Times New Roman" w:hAnsi="Verdana" w:cs="Arial"/>
                <w:b/>
                <w:bCs/>
                <w:sz w:val="16"/>
                <w:szCs w:val="16"/>
              </w:rPr>
              <w:t>1</w:t>
            </w:r>
            <w:r w:rsidR="00730035" w:rsidRPr="00AB3C4B">
              <w:rPr>
                <w:rFonts w:ascii="Verdana" w:eastAsia="Times New Roman" w:hAnsi="Verdana" w:cs="Arial"/>
                <w:b/>
                <w:bCs/>
                <w:sz w:val="16"/>
                <w:szCs w:val="16"/>
              </w:rPr>
              <w:t>2</w:t>
            </w:r>
            <w:r w:rsidRPr="00AB3C4B">
              <w:rPr>
                <w:rFonts w:ascii="Verdana" w:eastAsia="Times New Roman" w:hAnsi="Verdana" w:cs="Arial"/>
                <w:b/>
                <w:bCs/>
                <w:sz w:val="16"/>
                <w:szCs w:val="16"/>
              </w:rPr>
              <w:t>. КОНФИДЕНЦИАЛЬНОСТЬ</w:t>
            </w:r>
          </w:p>
          <w:p w14:paraId="0DF6145F" w14:textId="77777777" w:rsidR="00DF6021" w:rsidRPr="00AB3C4B" w:rsidRDefault="00DF6021" w:rsidP="00DF228E">
            <w:pPr>
              <w:tabs>
                <w:tab w:val="left" w:pos="4641"/>
              </w:tabs>
              <w:ind w:right="4711"/>
              <w:jc w:val="both"/>
              <w:rPr>
                <w:rFonts w:ascii="Verdana" w:eastAsia="Times New Roman" w:hAnsi="Verdana" w:cs="Arial"/>
                <w:sz w:val="16"/>
                <w:szCs w:val="16"/>
              </w:rPr>
            </w:pPr>
            <w:r w:rsidRPr="00AB3C4B">
              <w:rPr>
                <w:rFonts w:ascii="Verdana" w:eastAsia="Times New Roman" w:hAnsi="Verdana" w:cs="Arial"/>
                <w:sz w:val="16"/>
                <w:szCs w:val="16"/>
              </w:rPr>
              <w:t>1</w:t>
            </w:r>
            <w:r w:rsidR="00730035" w:rsidRPr="00AB3C4B">
              <w:rPr>
                <w:rFonts w:ascii="Verdana" w:eastAsia="Times New Roman" w:hAnsi="Verdana" w:cs="Arial"/>
                <w:sz w:val="16"/>
                <w:szCs w:val="16"/>
              </w:rPr>
              <w:t>2</w:t>
            </w:r>
            <w:r w:rsidRPr="00AB3C4B">
              <w:rPr>
                <w:rFonts w:ascii="Verdana" w:eastAsia="Times New Roman" w:hAnsi="Verdana" w:cs="Arial"/>
                <w:sz w:val="16"/>
                <w:szCs w:val="16"/>
              </w:rPr>
              <w:t>.1. Каждая из Сторон согласилась считать текст Договора, настоящего Описания Услуги, Заказа, а также весь объем информации, переданной и передаваемой Сторонами друг другу при заключении Договора и в ходе его исполнения, конфиденциальной информацией (в пределах, установленных действующим законодательством, - коммерческой тайной) другой Стороны.</w:t>
            </w:r>
          </w:p>
          <w:p w14:paraId="347831F7" w14:textId="77777777" w:rsidR="00DF6021" w:rsidRPr="00AB3C4B" w:rsidRDefault="00DF6021" w:rsidP="00DF228E">
            <w:pPr>
              <w:tabs>
                <w:tab w:val="left" w:pos="4641"/>
              </w:tabs>
              <w:ind w:right="4711"/>
              <w:jc w:val="both"/>
              <w:rPr>
                <w:rFonts w:ascii="Verdana" w:eastAsia="Times New Roman" w:hAnsi="Verdana" w:cs="Arial"/>
                <w:sz w:val="16"/>
                <w:szCs w:val="16"/>
              </w:rPr>
            </w:pPr>
            <w:r w:rsidRPr="00AB3C4B">
              <w:rPr>
                <w:rFonts w:ascii="Verdana" w:eastAsia="Times New Roman" w:hAnsi="Verdana" w:cs="Arial"/>
                <w:sz w:val="16"/>
                <w:szCs w:val="16"/>
              </w:rPr>
              <w:t>1</w:t>
            </w:r>
            <w:r w:rsidR="00730035" w:rsidRPr="00AB3C4B">
              <w:rPr>
                <w:rFonts w:ascii="Verdana" w:eastAsia="Times New Roman" w:hAnsi="Verdana" w:cs="Arial"/>
                <w:sz w:val="16"/>
                <w:szCs w:val="16"/>
              </w:rPr>
              <w:t>2</w:t>
            </w:r>
            <w:r w:rsidRPr="00AB3C4B">
              <w:rPr>
                <w:rFonts w:ascii="Verdana" w:eastAsia="Times New Roman" w:hAnsi="Verdana" w:cs="Arial"/>
                <w:sz w:val="16"/>
                <w:szCs w:val="16"/>
              </w:rPr>
              <w:t>.2. Каждая из Сторон принимает на себя обязательства не разглашать, не делать доступной для третьих лиц конфиденциальную информацию, кроме случаев, предусмотренных законом или Договором, настоящим Описанием Услуги, либо в случае, когда другая Сторона в письменном виде даст согласие на предоставление третьим лицам конфиденциальной информации.</w:t>
            </w:r>
          </w:p>
          <w:p w14:paraId="0221A614" w14:textId="77777777" w:rsidR="00DF6021" w:rsidRPr="00AB3C4B" w:rsidRDefault="00DF6021" w:rsidP="00DF228E">
            <w:pPr>
              <w:tabs>
                <w:tab w:val="left" w:pos="4641"/>
              </w:tabs>
              <w:ind w:right="4711"/>
              <w:jc w:val="both"/>
              <w:rPr>
                <w:rFonts w:ascii="Verdana" w:eastAsia="Times New Roman" w:hAnsi="Verdana" w:cs="Arial"/>
                <w:sz w:val="16"/>
                <w:szCs w:val="16"/>
              </w:rPr>
            </w:pPr>
            <w:r w:rsidRPr="00AB3C4B">
              <w:rPr>
                <w:rFonts w:ascii="Verdana" w:eastAsia="Times New Roman" w:hAnsi="Verdana" w:cs="Arial"/>
                <w:sz w:val="16"/>
                <w:szCs w:val="16"/>
              </w:rPr>
              <w:t>1</w:t>
            </w:r>
            <w:r w:rsidR="00730035" w:rsidRPr="00AB3C4B">
              <w:rPr>
                <w:rFonts w:ascii="Verdana" w:eastAsia="Times New Roman" w:hAnsi="Verdana" w:cs="Arial"/>
                <w:sz w:val="16"/>
                <w:szCs w:val="16"/>
              </w:rPr>
              <w:t>2</w:t>
            </w:r>
            <w:r w:rsidRPr="00AB3C4B">
              <w:rPr>
                <w:rFonts w:ascii="Verdana" w:eastAsia="Times New Roman" w:hAnsi="Verdana" w:cs="Arial"/>
                <w:sz w:val="16"/>
                <w:szCs w:val="16"/>
              </w:rPr>
              <w:t>.3. Стороны принимают на себя настоящее обязательство с момента заключения Договора на весь срок его действия и в течение трех лет после окончания действия Договора.</w:t>
            </w:r>
          </w:p>
          <w:p w14:paraId="5FECFC78" w14:textId="77777777" w:rsidR="00730035" w:rsidRPr="00AB3C4B" w:rsidRDefault="00730035" w:rsidP="00DF228E">
            <w:pPr>
              <w:tabs>
                <w:tab w:val="left" w:pos="4641"/>
              </w:tabs>
              <w:ind w:right="4711"/>
              <w:jc w:val="both"/>
              <w:rPr>
                <w:rFonts w:ascii="Verdana" w:eastAsia="Times New Roman" w:hAnsi="Verdana" w:cs="Arial"/>
                <w:sz w:val="16"/>
                <w:szCs w:val="16"/>
              </w:rPr>
            </w:pPr>
          </w:p>
          <w:p w14:paraId="219E7212" w14:textId="77777777" w:rsidR="00DF6021" w:rsidRPr="00AB3C4B" w:rsidRDefault="00DF6021" w:rsidP="00DF228E">
            <w:pPr>
              <w:tabs>
                <w:tab w:val="left" w:pos="4641"/>
              </w:tabs>
              <w:ind w:right="4427"/>
              <w:jc w:val="both"/>
              <w:rPr>
                <w:rFonts w:ascii="Verdana" w:eastAsia="Times New Roman" w:hAnsi="Verdana" w:cs="Times New Roman"/>
                <w:sz w:val="16"/>
                <w:szCs w:val="16"/>
              </w:rPr>
            </w:pPr>
            <w:r w:rsidRPr="00AB3C4B">
              <w:rPr>
                <w:rFonts w:ascii="Verdana" w:eastAsia="Times New Roman" w:hAnsi="Verdana" w:cs="Arial"/>
                <w:b/>
                <w:sz w:val="16"/>
                <w:szCs w:val="16"/>
              </w:rPr>
              <w:t>1</w:t>
            </w:r>
            <w:r w:rsidR="00730035" w:rsidRPr="00AB3C4B">
              <w:rPr>
                <w:rFonts w:ascii="Verdana" w:eastAsia="Times New Roman" w:hAnsi="Verdana" w:cs="Arial"/>
                <w:b/>
                <w:sz w:val="16"/>
                <w:szCs w:val="16"/>
              </w:rPr>
              <w:t>3</w:t>
            </w:r>
            <w:r w:rsidRPr="00AB3C4B">
              <w:rPr>
                <w:rFonts w:ascii="Verdana" w:eastAsia="Times New Roman" w:hAnsi="Verdana" w:cs="Arial"/>
                <w:b/>
                <w:sz w:val="16"/>
                <w:szCs w:val="16"/>
              </w:rPr>
              <w:t>. ПРОЧИЕ УСЛОВИЯ</w:t>
            </w:r>
          </w:p>
          <w:p w14:paraId="568AEB4A" w14:textId="77777777" w:rsidR="00DF6021" w:rsidRPr="00AB3C4B" w:rsidRDefault="00DF6021" w:rsidP="00DF228E">
            <w:pPr>
              <w:tabs>
                <w:tab w:val="left" w:pos="4641"/>
              </w:tabs>
              <w:ind w:right="4711"/>
              <w:jc w:val="both"/>
              <w:rPr>
                <w:rFonts w:ascii="Verdana" w:eastAsia="Times New Roman" w:hAnsi="Verdana" w:cs="Arial"/>
                <w:sz w:val="16"/>
                <w:szCs w:val="16"/>
              </w:rPr>
            </w:pPr>
            <w:r w:rsidRPr="00AB3C4B">
              <w:rPr>
                <w:rFonts w:ascii="Verdana" w:eastAsia="Times New Roman" w:hAnsi="Verdana" w:cs="Arial"/>
                <w:sz w:val="16"/>
                <w:szCs w:val="16"/>
              </w:rPr>
              <w:t>1</w:t>
            </w:r>
            <w:r w:rsidR="00730035" w:rsidRPr="00AB3C4B">
              <w:rPr>
                <w:rFonts w:ascii="Verdana" w:eastAsia="Times New Roman" w:hAnsi="Verdana" w:cs="Arial"/>
                <w:sz w:val="16"/>
                <w:szCs w:val="16"/>
              </w:rPr>
              <w:t>3</w:t>
            </w:r>
            <w:r w:rsidRPr="00AB3C4B">
              <w:rPr>
                <w:rFonts w:ascii="Verdana" w:eastAsia="Times New Roman" w:hAnsi="Verdana" w:cs="Arial"/>
                <w:sz w:val="16"/>
                <w:szCs w:val="16"/>
              </w:rPr>
              <w:t>.1. Любые уведомления Сторон, если иное не предусмотрено Заказом, составляются в письменной форме на русском языке и считаются должным образом направленными и врученными Сторонами, если они направлены с курьером, или по факсу, или по электронной почте, или через Оператора ЭДО, или заказным письмом с уведомлением о вручении по адресам, указанным в реквизитах Сторон в Договоре</w:t>
            </w:r>
            <w:r w:rsidR="00EA1A3B" w:rsidRPr="00AB3C4B">
              <w:rPr>
                <w:rFonts w:ascii="Verdana" w:hAnsi="Verdana" w:cs="Tahoma"/>
                <w:sz w:val="16"/>
                <w:szCs w:val="16"/>
              </w:rPr>
              <w:t xml:space="preserve"> или Заказе</w:t>
            </w:r>
            <w:r w:rsidRPr="00AB3C4B">
              <w:rPr>
                <w:rFonts w:ascii="Verdana" w:eastAsia="Times New Roman" w:hAnsi="Verdana" w:cs="Arial"/>
                <w:sz w:val="16"/>
                <w:szCs w:val="16"/>
              </w:rPr>
              <w:t>. При этом уведомление будет считаться надлежащим образом врученным Абоненту даже в случае возврата его в связи с отсутствием адресата или истечением срока хранения заказного письма. При отправке уведомления с курьером оно считается полученным в день доставки при условии, что доставка состоялась. При отправке уведомления по факсу оно считается полученным в день отправки при условии, что доставка уведомления состоялась. Любые уведомления или иные сообщения, подлежащие передаче от одной Стороны Договора другой Стороне, должны передаваться письменно по адресам, указанным в реквизитах Сторон в Договоре</w:t>
            </w:r>
            <w:r w:rsidR="00EA1A3B" w:rsidRPr="00AB3C4B">
              <w:rPr>
                <w:rFonts w:ascii="Verdana" w:hAnsi="Verdana" w:cs="Tahoma"/>
                <w:sz w:val="16"/>
                <w:szCs w:val="16"/>
              </w:rPr>
              <w:t xml:space="preserve"> или Заказе</w:t>
            </w:r>
            <w:r w:rsidRPr="00AB3C4B">
              <w:rPr>
                <w:rFonts w:ascii="Verdana" w:eastAsia="Times New Roman" w:hAnsi="Verdana" w:cs="Arial"/>
                <w:sz w:val="16"/>
                <w:szCs w:val="16"/>
              </w:rPr>
              <w:t xml:space="preserve">. Отправка претензии Оператором связи в адрес Абонента возможна по электронной почте  по адресу, указанному в реквизитах Абонента, или через </w:t>
            </w:r>
            <w:r w:rsidRPr="00AB3C4B">
              <w:rPr>
                <w:rFonts w:ascii="Verdana" w:eastAsia="Times New Roman" w:hAnsi="Verdana" w:cs="Arial"/>
                <w:sz w:val="16"/>
                <w:szCs w:val="16"/>
              </w:rPr>
              <w:lastRenderedPageBreak/>
              <w:t>Оператора ЭДО. Претензия считается доставленной Абоненту по электронной почте с момента ее направления.</w:t>
            </w:r>
          </w:p>
          <w:p w14:paraId="2A714C0D" w14:textId="77777777" w:rsidR="00EA1A3B" w:rsidRPr="00AB3C4B" w:rsidRDefault="00EA1A3B" w:rsidP="00DF228E">
            <w:pPr>
              <w:tabs>
                <w:tab w:val="left" w:pos="4641"/>
              </w:tabs>
              <w:ind w:right="4711"/>
              <w:jc w:val="both"/>
              <w:rPr>
                <w:rFonts w:ascii="Verdana" w:hAnsi="Verdana" w:cs="Arial"/>
                <w:sz w:val="16"/>
                <w:szCs w:val="16"/>
              </w:rPr>
            </w:pPr>
            <w:r w:rsidRPr="00AB3C4B">
              <w:rPr>
                <w:rFonts w:ascii="Verdana" w:hAnsi="Verdana" w:cs="Arial"/>
                <w:sz w:val="16"/>
                <w:szCs w:val="16"/>
              </w:rPr>
              <w:t>1</w:t>
            </w:r>
            <w:r w:rsidR="00730035" w:rsidRPr="00AB3C4B">
              <w:rPr>
                <w:rFonts w:ascii="Verdana" w:hAnsi="Verdana" w:cs="Arial"/>
                <w:sz w:val="16"/>
                <w:szCs w:val="16"/>
              </w:rPr>
              <w:t>3</w:t>
            </w:r>
            <w:r w:rsidRPr="00AB3C4B">
              <w:rPr>
                <w:rFonts w:ascii="Verdana" w:hAnsi="Verdana" w:cs="Arial"/>
                <w:sz w:val="16"/>
                <w:szCs w:val="16"/>
              </w:rPr>
              <w:t xml:space="preserve">.2. В случае, если Счета направляются почтой или курьером, то </w:t>
            </w:r>
            <w:proofErr w:type="gramStart"/>
            <w:r w:rsidRPr="00AB3C4B">
              <w:rPr>
                <w:rFonts w:ascii="Verdana" w:hAnsi="Verdana" w:cs="Arial"/>
                <w:sz w:val="16"/>
                <w:szCs w:val="16"/>
              </w:rPr>
              <w:t>стороны  договорились</w:t>
            </w:r>
            <w:proofErr w:type="gramEnd"/>
            <w:r w:rsidRPr="00AB3C4B">
              <w:rPr>
                <w:rFonts w:ascii="Verdana" w:hAnsi="Verdana" w:cs="Arial"/>
                <w:sz w:val="16"/>
                <w:szCs w:val="16"/>
              </w:rPr>
              <w:t xml:space="preserve"> считать адресом доставки корреспонденции Фактический адрес, указанный сторонами в Заказе.</w:t>
            </w:r>
          </w:p>
          <w:p w14:paraId="577F6437" w14:textId="77777777" w:rsidR="009760EB" w:rsidRPr="00AB3C4B" w:rsidRDefault="00DF6021" w:rsidP="00DF228E">
            <w:pPr>
              <w:tabs>
                <w:tab w:val="left" w:pos="4641"/>
              </w:tabs>
              <w:ind w:right="4711"/>
              <w:jc w:val="both"/>
              <w:rPr>
                <w:rFonts w:ascii="Verdana" w:eastAsia="Times New Roman" w:hAnsi="Verdana" w:cs="Times New Roman"/>
                <w:sz w:val="16"/>
                <w:szCs w:val="16"/>
              </w:rPr>
            </w:pPr>
            <w:r w:rsidRPr="00AB3C4B">
              <w:rPr>
                <w:rFonts w:ascii="Verdana" w:eastAsia="Times New Roman" w:hAnsi="Verdana" w:cs="Arial"/>
                <w:sz w:val="16"/>
                <w:szCs w:val="16"/>
              </w:rPr>
              <w:t>1</w:t>
            </w:r>
            <w:r w:rsidR="00730035" w:rsidRPr="00AB3C4B">
              <w:rPr>
                <w:rFonts w:ascii="Verdana" w:eastAsia="Times New Roman" w:hAnsi="Verdana" w:cs="Arial"/>
                <w:sz w:val="16"/>
                <w:szCs w:val="16"/>
              </w:rPr>
              <w:t>3</w:t>
            </w:r>
            <w:r w:rsidRPr="00AB3C4B">
              <w:rPr>
                <w:rFonts w:ascii="Verdana" w:eastAsia="Times New Roman" w:hAnsi="Verdana" w:cs="Arial"/>
                <w:sz w:val="16"/>
                <w:szCs w:val="16"/>
              </w:rPr>
              <w:t>.</w:t>
            </w:r>
            <w:r w:rsidR="00730035" w:rsidRPr="00AB3C4B">
              <w:rPr>
                <w:rFonts w:ascii="Verdana" w:eastAsia="Times New Roman" w:hAnsi="Verdana" w:cs="Arial"/>
                <w:sz w:val="16"/>
                <w:szCs w:val="16"/>
              </w:rPr>
              <w:t>3</w:t>
            </w:r>
            <w:r w:rsidRPr="00AB3C4B">
              <w:rPr>
                <w:rFonts w:ascii="Verdana" w:eastAsia="Times New Roman" w:hAnsi="Verdana" w:cs="Arial"/>
                <w:sz w:val="16"/>
                <w:szCs w:val="16"/>
              </w:rPr>
              <w:t>. Стороны признают равную юридическую силу собственноручной подписи, факсимильного воспроизведения подписи, либо любого аналога собственноручной подписи Оператора связи, воспроизведенного с помощью средств механического или иного копирования на Договоре, на дополнительных соглашениях к Договору, Заказах, а также на иных документах, связанных с его исполнением, изменением, заключением или прекращением.</w:t>
            </w:r>
          </w:p>
          <w:p w14:paraId="4D34757C" w14:textId="77777777" w:rsidR="009760EB" w:rsidRPr="00AB3C4B" w:rsidRDefault="00DF6021" w:rsidP="00DF228E">
            <w:pPr>
              <w:tabs>
                <w:tab w:val="left" w:pos="4641"/>
              </w:tabs>
              <w:ind w:right="4711"/>
              <w:jc w:val="both"/>
              <w:rPr>
                <w:rFonts w:ascii="Verdana" w:eastAsia="Times New Roman" w:hAnsi="Verdana" w:cs="Arial"/>
                <w:sz w:val="16"/>
                <w:szCs w:val="16"/>
              </w:rPr>
            </w:pPr>
            <w:r w:rsidRPr="00AB3C4B">
              <w:rPr>
                <w:rFonts w:ascii="Verdana" w:eastAsia="Times New Roman" w:hAnsi="Verdana" w:cs="Arial"/>
                <w:sz w:val="16"/>
                <w:szCs w:val="16"/>
              </w:rPr>
              <w:t>1</w:t>
            </w:r>
            <w:r w:rsidR="00730035" w:rsidRPr="00AB3C4B">
              <w:rPr>
                <w:rFonts w:ascii="Verdana" w:eastAsia="Times New Roman" w:hAnsi="Verdana" w:cs="Arial"/>
                <w:sz w:val="16"/>
                <w:szCs w:val="16"/>
              </w:rPr>
              <w:t>3</w:t>
            </w:r>
            <w:r w:rsidRPr="00AB3C4B">
              <w:rPr>
                <w:rFonts w:ascii="Verdana" w:eastAsia="Times New Roman" w:hAnsi="Verdana" w:cs="Arial"/>
                <w:sz w:val="16"/>
                <w:szCs w:val="16"/>
              </w:rPr>
              <w:t>.</w:t>
            </w:r>
            <w:r w:rsidR="00730035" w:rsidRPr="00AB3C4B">
              <w:rPr>
                <w:rFonts w:ascii="Verdana" w:eastAsia="Times New Roman" w:hAnsi="Verdana" w:cs="Arial"/>
                <w:sz w:val="16"/>
                <w:szCs w:val="16"/>
              </w:rPr>
              <w:t>4</w:t>
            </w:r>
            <w:r w:rsidRPr="00AB3C4B">
              <w:rPr>
                <w:rFonts w:ascii="Verdana" w:eastAsia="Times New Roman" w:hAnsi="Verdana" w:cs="Arial"/>
                <w:sz w:val="16"/>
                <w:szCs w:val="16"/>
              </w:rPr>
              <w:t>. В случае получения</w:t>
            </w:r>
            <w:r w:rsidR="00DE2D42" w:rsidRPr="00AB3C4B">
              <w:rPr>
                <w:rFonts w:ascii="Verdana" w:eastAsia="Times New Roman" w:hAnsi="Verdana" w:cs="Arial"/>
                <w:sz w:val="16"/>
                <w:szCs w:val="16"/>
              </w:rPr>
              <w:t xml:space="preserve"> </w:t>
            </w:r>
            <w:r w:rsidRPr="00AB3C4B">
              <w:rPr>
                <w:rFonts w:ascii="Verdana" w:eastAsia="Times New Roman" w:hAnsi="Verdana" w:cs="Arial"/>
                <w:sz w:val="16"/>
                <w:szCs w:val="16"/>
              </w:rPr>
              <w:t>лицензии на предоставление услуг связи Абонент обязуется незамедлительно письменно уведомить Оператора связи о ее получении. В этом случае между Сторонами подлежит заключению договор о присоединении сетей электросвязи, если иное не предусмотрено действующим законодательством.</w:t>
            </w:r>
          </w:p>
          <w:p w14:paraId="708BF846" w14:textId="77777777" w:rsidR="00EA1A3B" w:rsidRPr="00AB3C4B" w:rsidRDefault="00EA1A3B" w:rsidP="00DF228E">
            <w:pPr>
              <w:tabs>
                <w:tab w:val="left" w:pos="4641"/>
              </w:tabs>
              <w:ind w:right="4711"/>
              <w:jc w:val="both"/>
              <w:rPr>
                <w:rFonts w:ascii="Verdana" w:eastAsia="Times New Roman" w:hAnsi="Verdana" w:cs="Arial"/>
                <w:sz w:val="16"/>
                <w:szCs w:val="16"/>
              </w:rPr>
            </w:pPr>
            <w:r w:rsidRPr="00AB3C4B">
              <w:rPr>
                <w:rFonts w:ascii="Verdana" w:eastAsia="Times New Roman" w:hAnsi="Verdana" w:cs="Arial"/>
                <w:sz w:val="16"/>
                <w:szCs w:val="16"/>
              </w:rPr>
              <w:t>1</w:t>
            </w:r>
            <w:r w:rsidR="00730035" w:rsidRPr="00AB3C4B">
              <w:rPr>
                <w:rFonts w:ascii="Verdana" w:eastAsia="Times New Roman" w:hAnsi="Verdana" w:cs="Arial"/>
                <w:sz w:val="16"/>
                <w:szCs w:val="16"/>
              </w:rPr>
              <w:t>3</w:t>
            </w:r>
            <w:r w:rsidRPr="00AB3C4B">
              <w:rPr>
                <w:rFonts w:ascii="Verdana" w:eastAsia="Times New Roman" w:hAnsi="Verdana" w:cs="Arial"/>
                <w:sz w:val="16"/>
                <w:szCs w:val="16"/>
              </w:rPr>
              <w:t>.5. При неисполнении или ненадлежащем исполнении Оператором связи обязательств по оказанию Услуг Абонент до обращения в суд согласно условиям Договора предъявляет Оператору связи претензию. Претензии Абонента, предъявляются и рассматриваются в порядке и сроки, предусмотренные действующим законодательством. При отклонении претензии Абонента полностью или частично либо неполучении ответа на предъявленную Абонентом претензию в установленные для ее рассмотрения законодательством сроки Абонент имеет право предъявить иск в суд согласно условиям Договора.</w:t>
            </w:r>
          </w:p>
          <w:p w14:paraId="44C09AA7" w14:textId="77777777" w:rsidR="009760EB" w:rsidRPr="00AB3C4B" w:rsidRDefault="00DF6021">
            <w:pPr>
              <w:ind w:right="4711"/>
              <w:jc w:val="both"/>
              <w:rPr>
                <w:rFonts w:ascii="Verdana" w:eastAsia="Times New Roman" w:hAnsi="Verdana" w:cs="Arial"/>
                <w:sz w:val="16"/>
                <w:szCs w:val="16"/>
              </w:rPr>
            </w:pPr>
            <w:r w:rsidRPr="00AB3C4B">
              <w:rPr>
                <w:rFonts w:ascii="Verdana" w:eastAsia="Times New Roman" w:hAnsi="Verdana" w:cs="Arial"/>
                <w:sz w:val="16"/>
                <w:szCs w:val="16"/>
              </w:rPr>
              <w:t>1</w:t>
            </w:r>
            <w:r w:rsidR="00730035" w:rsidRPr="00AB3C4B">
              <w:rPr>
                <w:rFonts w:ascii="Verdana" w:eastAsia="Times New Roman" w:hAnsi="Verdana" w:cs="Arial"/>
                <w:sz w:val="16"/>
                <w:szCs w:val="16"/>
              </w:rPr>
              <w:t>3</w:t>
            </w:r>
            <w:r w:rsidRPr="00AB3C4B">
              <w:rPr>
                <w:rFonts w:ascii="Verdana" w:eastAsia="Times New Roman" w:hAnsi="Verdana" w:cs="Arial"/>
                <w:sz w:val="16"/>
                <w:szCs w:val="16"/>
              </w:rPr>
              <w:t>.</w:t>
            </w:r>
            <w:r w:rsidR="00730035" w:rsidRPr="00AB3C4B">
              <w:rPr>
                <w:rFonts w:ascii="Verdana" w:eastAsia="Times New Roman" w:hAnsi="Verdana" w:cs="Arial"/>
                <w:sz w:val="16"/>
                <w:szCs w:val="16"/>
              </w:rPr>
              <w:t>6</w:t>
            </w:r>
            <w:r w:rsidRPr="00AB3C4B">
              <w:rPr>
                <w:rFonts w:ascii="Verdana" w:eastAsia="Times New Roman" w:hAnsi="Verdana" w:cs="Arial"/>
                <w:sz w:val="16"/>
                <w:szCs w:val="16"/>
              </w:rPr>
              <w:t>. В случае неисполнения или ненадлежащего исполнения Абонентом обязательств по Договору, Оператор связи до обращения в суд, предъявляет Абоненту претензию. Претензии Оператора связи рассматриваются Абонентом в течение 7 (семи) дней с момента ее получения Абонентом.  При отклонении претензии Оператора связи полностью или частично либо неполучении ответа на предъявленную Оператором связи претензию в установленные для ее рассмотрения Договором сроки, Оператор связи предъявляет  иск в суд согласно условиям Договора.</w:t>
            </w:r>
          </w:p>
          <w:p w14:paraId="2BF9D103" w14:textId="77777777" w:rsidR="00730035" w:rsidRPr="00AB3C4B" w:rsidRDefault="00730035">
            <w:pPr>
              <w:ind w:right="4711"/>
              <w:jc w:val="both"/>
              <w:rPr>
                <w:rFonts w:ascii="Verdana" w:eastAsia="Times New Roman" w:hAnsi="Verdana" w:cs="Arial"/>
                <w:sz w:val="16"/>
                <w:szCs w:val="16"/>
              </w:rPr>
            </w:pPr>
          </w:p>
          <w:p w14:paraId="29D4197D" w14:textId="77777777" w:rsidR="00DB1BFA" w:rsidRPr="00AB3C4B" w:rsidRDefault="00DB1BFA" w:rsidP="00DB1BFA">
            <w:pPr>
              <w:ind w:right="4427"/>
              <w:jc w:val="both"/>
              <w:rPr>
                <w:rFonts w:ascii="Verdana" w:hAnsi="Verdana" w:cs="Tahoma"/>
                <w:b/>
                <w:color w:val="000000"/>
                <w:sz w:val="16"/>
                <w:szCs w:val="16"/>
              </w:rPr>
            </w:pPr>
            <w:r w:rsidRPr="00AB3C4B">
              <w:rPr>
                <w:rFonts w:ascii="Verdana" w:hAnsi="Verdana" w:cs="Tahoma"/>
                <w:b/>
                <w:color w:val="000000"/>
                <w:sz w:val="16"/>
                <w:szCs w:val="16"/>
              </w:rPr>
              <w:t>1</w:t>
            </w:r>
            <w:r w:rsidR="00730035" w:rsidRPr="00AB3C4B">
              <w:rPr>
                <w:rFonts w:ascii="Verdana" w:hAnsi="Verdana" w:cs="Tahoma"/>
                <w:b/>
                <w:color w:val="000000"/>
                <w:sz w:val="16"/>
                <w:szCs w:val="16"/>
              </w:rPr>
              <w:t>4</w:t>
            </w:r>
            <w:r w:rsidRPr="00AB3C4B">
              <w:rPr>
                <w:rFonts w:ascii="Verdana" w:hAnsi="Verdana" w:cs="Tahoma"/>
                <w:b/>
                <w:color w:val="000000"/>
                <w:sz w:val="16"/>
                <w:szCs w:val="16"/>
              </w:rPr>
              <w:t>. АНТИКОРРУПЦИОННАЯ ОГОВОРКА</w:t>
            </w:r>
          </w:p>
          <w:p w14:paraId="48E28921" w14:textId="77777777" w:rsidR="00DB1BFA" w:rsidRPr="00AB3C4B" w:rsidRDefault="00DB1BFA" w:rsidP="00DE2D42">
            <w:pPr>
              <w:ind w:right="4711"/>
              <w:jc w:val="both"/>
              <w:rPr>
                <w:sz w:val="24"/>
                <w:szCs w:val="24"/>
              </w:rPr>
            </w:pPr>
            <w:r w:rsidRPr="00AB3C4B">
              <w:rPr>
                <w:rFonts w:ascii="Verdana" w:hAnsi="Verdana" w:cs="Tahoma"/>
                <w:color w:val="000000"/>
                <w:sz w:val="16"/>
                <w:szCs w:val="16"/>
              </w:rPr>
              <w:t>1</w:t>
            </w:r>
            <w:r w:rsidR="00730035" w:rsidRPr="00AB3C4B">
              <w:rPr>
                <w:rFonts w:ascii="Verdana" w:hAnsi="Verdana" w:cs="Tahoma"/>
                <w:color w:val="000000"/>
                <w:sz w:val="16"/>
                <w:szCs w:val="16"/>
              </w:rPr>
              <w:t>4</w:t>
            </w:r>
            <w:r w:rsidRPr="00AB3C4B">
              <w:rPr>
                <w:rFonts w:ascii="Verdana" w:hAnsi="Verdana" w:cs="Tahoma"/>
                <w:color w:val="000000"/>
                <w:sz w:val="16"/>
                <w:szCs w:val="16"/>
              </w:rPr>
              <w:t xml:space="preserve">.1. </w:t>
            </w:r>
            <w:r w:rsidRPr="00AB3C4B">
              <w:rPr>
                <w:rFonts w:ascii="Verdana" w:hAnsi="Verdana" w:cs="Tahoma"/>
                <w:sz w:val="16"/>
                <w:szCs w:val="16"/>
              </w:rPr>
              <w:t>Абонент осведомлен о том, Оператор связи ведет антикоррупционную политику и развивает не допускающую взяточничества и коррупционных проявлений культуру.</w:t>
            </w:r>
          </w:p>
          <w:p w14:paraId="35B3A416" w14:textId="77777777" w:rsidR="00DB1BFA" w:rsidRPr="00AB3C4B" w:rsidRDefault="00DB1BFA" w:rsidP="00DE2D42">
            <w:pPr>
              <w:ind w:right="4711"/>
              <w:jc w:val="both"/>
              <w:rPr>
                <w:rFonts w:ascii="Verdana" w:hAnsi="Verdana" w:cs="Tahoma"/>
                <w:sz w:val="16"/>
                <w:szCs w:val="16"/>
              </w:rPr>
            </w:pPr>
            <w:r w:rsidRPr="00AB3C4B">
              <w:rPr>
                <w:rFonts w:ascii="Verdana" w:hAnsi="Verdana" w:cs="Tahoma"/>
                <w:sz w:val="16"/>
                <w:szCs w:val="16"/>
              </w:rPr>
              <w:lastRenderedPageBreak/>
              <w:t>1</w:t>
            </w:r>
            <w:r w:rsidR="00730035" w:rsidRPr="00AB3C4B">
              <w:rPr>
                <w:rFonts w:ascii="Verdana" w:hAnsi="Verdana" w:cs="Tahoma"/>
                <w:sz w:val="16"/>
                <w:szCs w:val="16"/>
              </w:rPr>
              <w:t>4</w:t>
            </w:r>
            <w:r w:rsidRPr="00AB3C4B">
              <w:rPr>
                <w:rFonts w:ascii="Verdana" w:hAnsi="Verdana" w:cs="Tahoma"/>
                <w:sz w:val="16"/>
                <w:szCs w:val="16"/>
              </w:rPr>
              <w:t>.2. Абонент обязуется соблюдать применимое российское законодательство,</w:t>
            </w:r>
            <w:r w:rsidR="0052163F" w:rsidRPr="00AB3C4B">
              <w:rPr>
                <w:rFonts w:ascii="Verdana" w:hAnsi="Verdana" w:cs="Tahoma"/>
                <w:sz w:val="16"/>
                <w:szCs w:val="16"/>
              </w:rPr>
              <w:t xml:space="preserve"> </w:t>
            </w:r>
            <w:r w:rsidRPr="00AB3C4B">
              <w:rPr>
                <w:rFonts w:ascii="Verdana" w:hAnsi="Verdana" w:cs="Tahoma"/>
                <w:sz w:val="16"/>
                <w:szCs w:val="16"/>
              </w:rPr>
              <w:t>включая, но не ограничиваясь:</w:t>
            </w:r>
          </w:p>
          <w:p w14:paraId="47AAA573" w14:textId="77777777" w:rsidR="00DB1BFA" w:rsidRPr="00AB3C4B" w:rsidRDefault="00DB1BFA" w:rsidP="00DE2D42">
            <w:pPr>
              <w:ind w:right="4711" w:firstLine="426"/>
              <w:jc w:val="both"/>
              <w:rPr>
                <w:rFonts w:ascii="Verdana" w:hAnsi="Verdana" w:cs="Tahoma"/>
                <w:sz w:val="16"/>
                <w:szCs w:val="16"/>
              </w:rPr>
            </w:pPr>
            <w:r w:rsidRPr="00AB3C4B">
              <w:rPr>
                <w:rFonts w:ascii="Verdana" w:hAnsi="Verdana" w:cs="Tahoma"/>
                <w:sz w:val="16"/>
                <w:szCs w:val="16"/>
              </w:rPr>
              <w:t xml:space="preserve">(a) Федеральный закон № 273-ФЗ от 25 декабря </w:t>
            </w:r>
            <w:smartTag w:uri="urn:schemas-microsoft-com:office:smarttags" w:element="metricconverter">
              <w:smartTagPr>
                <w:attr w:name="ProductID" w:val="2008 г"/>
              </w:smartTagPr>
              <w:r w:rsidRPr="00AB3C4B">
                <w:rPr>
                  <w:rFonts w:ascii="Verdana" w:hAnsi="Verdana" w:cs="Tahoma"/>
                  <w:sz w:val="16"/>
                  <w:szCs w:val="16"/>
                </w:rPr>
                <w:t>2008 г</w:t>
              </w:r>
            </w:smartTag>
            <w:r w:rsidRPr="00AB3C4B">
              <w:rPr>
                <w:rFonts w:ascii="Verdana" w:hAnsi="Verdana" w:cs="Tahoma"/>
                <w:sz w:val="16"/>
                <w:szCs w:val="16"/>
              </w:rPr>
              <w:t xml:space="preserve">. «О противодействии коррупции», </w:t>
            </w:r>
          </w:p>
          <w:p w14:paraId="789A1539" w14:textId="77777777" w:rsidR="00DB1BFA" w:rsidRPr="00AB3C4B" w:rsidRDefault="00DB1BFA" w:rsidP="00DE2D42">
            <w:pPr>
              <w:ind w:right="4711" w:firstLine="426"/>
              <w:jc w:val="both"/>
              <w:rPr>
                <w:rFonts w:ascii="Verdana" w:hAnsi="Verdana" w:cs="Tahoma"/>
                <w:sz w:val="16"/>
                <w:szCs w:val="16"/>
              </w:rPr>
            </w:pPr>
            <w:r w:rsidRPr="00AB3C4B">
              <w:rPr>
                <w:rFonts w:ascii="Verdana" w:hAnsi="Verdana" w:cs="Tahoma"/>
                <w:sz w:val="16"/>
                <w:szCs w:val="16"/>
              </w:rPr>
              <w:t xml:space="preserve">(b) Федеральный закон № 115-ФЗ от 7 августа </w:t>
            </w:r>
            <w:smartTag w:uri="urn:schemas-microsoft-com:office:smarttags" w:element="metricconverter">
              <w:smartTagPr>
                <w:attr w:name="ProductID" w:val="2001 г"/>
              </w:smartTagPr>
              <w:r w:rsidRPr="00AB3C4B">
                <w:rPr>
                  <w:rFonts w:ascii="Verdana" w:hAnsi="Verdana" w:cs="Tahoma"/>
                  <w:sz w:val="16"/>
                  <w:szCs w:val="16"/>
                </w:rPr>
                <w:t>2001 г</w:t>
              </w:r>
            </w:smartTag>
            <w:r w:rsidRPr="00AB3C4B">
              <w:rPr>
                <w:rFonts w:ascii="Verdana" w:hAnsi="Verdana" w:cs="Tahoma"/>
                <w:sz w:val="16"/>
                <w:szCs w:val="16"/>
              </w:rPr>
              <w:t>. «О противодействии легализации (отмыванию) доходов, полученных преступным путем, и финансированию терроризма»</w:t>
            </w:r>
          </w:p>
          <w:p w14:paraId="4A2D33DA" w14:textId="77777777" w:rsidR="00DB1BFA" w:rsidRPr="00AB3C4B" w:rsidRDefault="00DB1BFA" w:rsidP="00DF228E">
            <w:pPr>
              <w:ind w:right="4711" w:firstLine="426"/>
              <w:jc w:val="both"/>
              <w:rPr>
                <w:rFonts w:ascii="Verdana" w:hAnsi="Verdana" w:cs="Tahoma"/>
                <w:sz w:val="16"/>
                <w:szCs w:val="16"/>
              </w:rPr>
            </w:pPr>
            <w:r w:rsidRPr="00AB3C4B">
              <w:rPr>
                <w:rFonts w:ascii="Verdana" w:hAnsi="Verdana" w:cs="Tahoma"/>
                <w:sz w:val="16"/>
                <w:szCs w:val="16"/>
              </w:rPr>
              <w:t>и законодательство иных государств по противодействию коррупции и противодействию легализации (отмыванию) доходов, полученных преступным путем («Антикоррупционное законодательство»).</w:t>
            </w:r>
          </w:p>
          <w:p w14:paraId="432B0DAF" w14:textId="77777777" w:rsidR="00DB1BFA" w:rsidRPr="00AB3C4B" w:rsidRDefault="00DB1BFA" w:rsidP="00730035">
            <w:pPr>
              <w:ind w:right="4711"/>
              <w:jc w:val="both"/>
              <w:rPr>
                <w:rFonts w:ascii="Verdana" w:hAnsi="Verdana" w:cs="Tahoma"/>
                <w:sz w:val="16"/>
                <w:szCs w:val="16"/>
              </w:rPr>
            </w:pPr>
            <w:r w:rsidRPr="00AB3C4B">
              <w:rPr>
                <w:rFonts w:ascii="Verdana" w:hAnsi="Verdana" w:cs="Tahoma"/>
                <w:sz w:val="16"/>
                <w:szCs w:val="16"/>
              </w:rPr>
              <w:t>1</w:t>
            </w:r>
            <w:r w:rsidR="00730035" w:rsidRPr="00AB3C4B">
              <w:rPr>
                <w:rFonts w:ascii="Verdana" w:hAnsi="Verdana" w:cs="Tahoma"/>
                <w:sz w:val="16"/>
                <w:szCs w:val="16"/>
              </w:rPr>
              <w:t>4</w:t>
            </w:r>
            <w:r w:rsidRPr="00AB3C4B">
              <w:rPr>
                <w:rFonts w:ascii="Verdana" w:hAnsi="Verdana" w:cs="Tahoma"/>
                <w:sz w:val="16"/>
                <w:szCs w:val="16"/>
              </w:rPr>
              <w:t>.3. При исполнении своих обязательств по Договору, Абонент, его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14:paraId="65B8C418" w14:textId="77777777" w:rsidR="00DB1BFA" w:rsidRPr="00AB3C4B" w:rsidRDefault="00DB1BFA" w:rsidP="00730035">
            <w:pPr>
              <w:ind w:right="4711"/>
              <w:jc w:val="both"/>
              <w:rPr>
                <w:rFonts w:ascii="Verdana" w:hAnsi="Verdana" w:cs="Tahoma"/>
                <w:sz w:val="16"/>
                <w:szCs w:val="16"/>
              </w:rPr>
            </w:pPr>
            <w:r w:rsidRPr="00AB3C4B">
              <w:rPr>
                <w:rFonts w:ascii="Verdana" w:hAnsi="Verdana" w:cs="Tahoma"/>
                <w:sz w:val="16"/>
                <w:szCs w:val="16"/>
              </w:rPr>
              <w:t>1</w:t>
            </w:r>
            <w:r w:rsidR="00730035" w:rsidRPr="00AB3C4B">
              <w:rPr>
                <w:rFonts w:ascii="Verdana" w:hAnsi="Verdana" w:cs="Tahoma"/>
                <w:sz w:val="16"/>
                <w:szCs w:val="16"/>
              </w:rPr>
              <w:t>4</w:t>
            </w:r>
            <w:r w:rsidRPr="00AB3C4B">
              <w:rPr>
                <w:rFonts w:ascii="Verdana" w:hAnsi="Verdana" w:cs="Tahoma"/>
                <w:sz w:val="16"/>
                <w:szCs w:val="16"/>
              </w:rPr>
              <w:t>.4. Абонент несет ответственность за совершение каких-либо действий, которые могут привести к нарушению Антикоррупционного законодательства или стать причиной нарушения Оператором связи Антикоррупционного законодательства в результате действий Абонента.</w:t>
            </w:r>
          </w:p>
          <w:p w14:paraId="7C47BE88" w14:textId="77777777" w:rsidR="00DB1BFA" w:rsidRPr="00AB3C4B" w:rsidRDefault="00DB1BFA" w:rsidP="00730035">
            <w:pPr>
              <w:ind w:right="4711"/>
              <w:jc w:val="both"/>
              <w:rPr>
                <w:rFonts w:ascii="Verdana" w:hAnsi="Verdana" w:cs="Tahoma"/>
                <w:sz w:val="16"/>
                <w:szCs w:val="16"/>
              </w:rPr>
            </w:pPr>
            <w:r w:rsidRPr="00AB3C4B">
              <w:rPr>
                <w:rFonts w:ascii="Verdana" w:hAnsi="Verdana" w:cs="Tahoma"/>
                <w:sz w:val="16"/>
                <w:szCs w:val="16"/>
              </w:rPr>
              <w:t>1</w:t>
            </w:r>
            <w:r w:rsidR="00730035" w:rsidRPr="00AB3C4B">
              <w:rPr>
                <w:rFonts w:ascii="Verdana" w:hAnsi="Verdana" w:cs="Tahoma"/>
                <w:sz w:val="16"/>
                <w:szCs w:val="16"/>
              </w:rPr>
              <w:t>4</w:t>
            </w:r>
            <w:r w:rsidRPr="00AB3C4B">
              <w:rPr>
                <w:rFonts w:ascii="Verdana" w:hAnsi="Verdana" w:cs="Tahoma"/>
                <w:sz w:val="16"/>
                <w:szCs w:val="16"/>
              </w:rPr>
              <w:t>.5. При выявлении Абонентом случаев нарушения положенийп.п.13,2.вышеАбонентом, его аффилированными лицами, работниками или посредниками, Абонент обязуется в письменной форме уведомить об этих нарушениях Оператора связи  в течение 14 дней с момента фактического нарушения.</w:t>
            </w:r>
          </w:p>
          <w:p w14:paraId="6765643C" w14:textId="77777777" w:rsidR="00084E7A" w:rsidRPr="00AB3C4B" w:rsidRDefault="00DB1BFA" w:rsidP="00730035">
            <w:pPr>
              <w:ind w:right="4711"/>
              <w:jc w:val="both"/>
              <w:rPr>
                <w:rFonts w:ascii="Verdana" w:hAnsi="Verdana" w:cs="Tahoma"/>
                <w:b/>
                <w:color w:val="000000"/>
                <w:sz w:val="16"/>
                <w:szCs w:val="16"/>
              </w:rPr>
            </w:pPr>
            <w:r w:rsidRPr="00AB3C4B">
              <w:rPr>
                <w:rFonts w:ascii="Verdana" w:hAnsi="Verdana" w:cs="Tahoma"/>
                <w:sz w:val="16"/>
                <w:szCs w:val="16"/>
              </w:rPr>
              <w:t>1</w:t>
            </w:r>
            <w:r w:rsidR="00730035" w:rsidRPr="00AB3C4B">
              <w:rPr>
                <w:rFonts w:ascii="Verdana" w:hAnsi="Verdana" w:cs="Tahoma"/>
                <w:sz w:val="16"/>
                <w:szCs w:val="16"/>
              </w:rPr>
              <w:t>4</w:t>
            </w:r>
            <w:r w:rsidRPr="00AB3C4B">
              <w:rPr>
                <w:rFonts w:ascii="Verdana" w:hAnsi="Verdana" w:cs="Tahoma"/>
                <w:sz w:val="16"/>
                <w:szCs w:val="16"/>
              </w:rPr>
              <w:t xml:space="preserve">.6. Также в случае возникновения у Оператора связи разумно обоснованных подозрений, что произошло или может произойти нарушение каких-либо положений п.п.13,2.выше Абонентом, его аффилированными лицами, работниками или </w:t>
            </w:r>
            <w:r w:rsidRPr="00AB3C4B">
              <w:rPr>
                <w:rFonts w:ascii="Verdana" w:eastAsia="Times New Roman" w:hAnsi="Verdana" w:cs="Arial"/>
                <w:sz w:val="16"/>
                <w:szCs w:val="16"/>
              </w:rPr>
              <w:t>посредниками</w:t>
            </w:r>
            <w:r w:rsidR="00CE69C2" w:rsidRPr="00AB3C4B">
              <w:rPr>
                <w:rFonts w:ascii="Verdana" w:eastAsia="Times New Roman" w:hAnsi="Verdana" w:cs="Arial"/>
                <w:sz w:val="16"/>
                <w:szCs w:val="16"/>
              </w:rPr>
              <w:t xml:space="preserve"> </w:t>
            </w:r>
            <w:r w:rsidRPr="00AB3C4B">
              <w:rPr>
                <w:rFonts w:ascii="Verdana" w:eastAsia="Times New Roman" w:hAnsi="Verdana" w:cs="Arial"/>
                <w:sz w:val="16"/>
                <w:szCs w:val="16"/>
              </w:rPr>
              <w:t xml:space="preserve">Оператор </w:t>
            </w:r>
            <w:r w:rsidR="00084E7A" w:rsidRPr="00AB3C4B">
              <w:rPr>
                <w:rFonts w:ascii="Verdana" w:eastAsia="Times New Roman" w:hAnsi="Verdana" w:cs="Arial"/>
                <w:sz w:val="16"/>
                <w:szCs w:val="16"/>
              </w:rPr>
              <w:t>связи вправе</w:t>
            </w:r>
            <w:r w:rsidRPr="00AB3C4B">
              <w:rPr>
                <w:rFonts w:ascii="Verdana" w:eastAsia="Times New Roman" w:hAnsi="Verdana" w:cs="Arial"/>
                <w:sz w:val="16"/>
                <w:szCs w:val="16"/>
              </w:rPr>
              <w:t xml:space="preserve"> направить Абоненту запрос с требованием предоставить комментарии и информацию (документы), опровергающие или подтверждающие факт нарушения в течение 14 дней с момента возникновения подобного рода подозрений, а также расторгнуть настоящий Договор.</w:t>
            </w:r>
            <w:r w:rsidR="00084E7A" w:rsidRPr="00AB3C4B">
              <w:rPr>
                <w:rFonts w:ascii="Verdana" w:hAnsi="Verdana" w:cs="Tahoma"/>
                <w:b/>
                <w:color w:val="000000"/>
                <w:sz w:val="16"/>
                <w:szCs w:val="16"/>
              </w:rPr>
              <w:t xml:space="preserve"> </w:t>
            </w:r>
          </w:p>
          <w:p w14:paraId="37C34350" w14:textId="77777777" w:rsidR="00DF6021" w:rsidRPr="00AB3C4B" w:rsidRDefault="00DF6021" w:rsidP="008E0A25">
            <w:pPr>
              <w:jc w:val="center"/>
              <w:rPr>
                <w:rFonts w:ascii="Verdana" w:eastAsia="Times New Roman" w:hAnsi="Verdana" w:cs="Arial"/>
                <w:b/>
                <w:bCs/>
                <w:noProof/>
                <w:sz w:val="16"/>
                <w:szCs w:val="16"/>
              </w:rPr>
            </w:pPr>
          </w:p>
        </w:tc>
      </w:tr>
    </w:tbl>
    <w:p w14:paraId="11D0DC4F" w14:textId="77777777" w:rsidR="00DF6021" w:rsidRPr="00AB3C4B" w:rsidRDefault="00DF6021" w:rsidP="005E05F3">
      <w:pPr>
        <w:spacing w:after="0" w:line="240" w:lineRule="auto"/>
        <w:rPr>
          <w:rFonts w:ascii="Arial" w:eastAsia="Times New Roman" w:hAnsi="Arial" w:cs="Arial"/>
          <w:sz w:val="15"/>
          <w:szCs w:val="15"/>
        </w:rPr>
        <w:sectPr w:rsidR="00DF6021" w:rsidRPr="00AB3C4B" w:rsidSect="00CB6609">
          <w:type w:val="continuous"/>
          <w:pgSz w:w="11906" w:h="16838"/>
          <w:pgMar w:top="851" w:right="851" w:bottom="1134" w:left="992" w:header="708" w:footer="708" w:gutter="0"/>
          <w:cols w:num="2" w:space="340"/>
          <w:docGrid w:linePitch="360"/>
        </w:sectPr>
      </w:pPr>
    </w:p>
    <w:p w14:paraId="14A06DDC" w14:textId="49021AFC" w:rsidR="00571B8A" w:rsidRPr="00AB3C4B" w:rsidRDefault="00571B8A">
      <w:pPr>
        <w:spacing w:after="0" w:line="240" w:lineRule="auto"/>
        <w:rPr>
          <w:rFonts w:ascii="Verdana" w:eastAsia="Times New Roman" w:hAnsi="Verdana" w:cs="Arial"/>
          <w:b/>
          <w:sz w:val="16"/>
          <w:szCs w:val="16"/>
        </w:rPr>
      </w:pPr>
      <w:r w:rsidRPr="00AB3C4B">
        <w:rPr>
          <w:rFonts w:ascii="Verdana" w:eastAsia="Times New Roman" w:hAnsi="Verdana" w:cs="Arial"/>
          <w:b/>
          <w:sz w:val="16"/>
          <w:szCs w:val="16"/>
        </w:rPr>
        <w:lastRenderedPageBreak/>
        <w:t>1</w:t>
      </w:r>
      <w:r w:rsidR="00730035" w:rsidRPr="00AB3C4B">
        <w:rPr>
          <w:rFonts w:ascii="Verdana" w:eastAsia="Times New Roman" w:hAnsi="Verdana" w:cs="Arial"/>
          <w:b/>
          <w:sz w:val="16"/>
          <w:szCs w:val="16"/>
        </w:rPr>
        <w:t>5</w:t>
      </w:r>
      <w:r w:rsidRPr="00AB3C4B">
        <w:rPr>
          <w:rFonts w:ascii="Verdana" w:eastAsia="Times New Roman" w:hAnsi="Verdana" w:cs="Arial"/>
          <w:b/>
          <w:sz w:val="16"/>
          <w:szCs w:val="16"/>
        </w:rPr>
        <w:t xml:space="preserve">. ТАРИФЫ НА УСЛУГИ ЦИФРОВОГО КАБЕЛЬНОГО ТЕЛЕВИДЕНИЯ, А ТАКЖЕ ЦИФРОВОГО </w:t>
      </w:r>
      <w:r w:rsidR="003B0143" w:rsidRPr="00AB3C4B">
        <w:rPr>
          <w:rFonts w:ascii="Verdana" w:eastAsia="Times New Roman" w:hAnsi="Verdana" w:cs="Arial"/>
          <w:b/>
          <w:sz w:val="16"/>
          <w:szCs w:val="16"/>
        </w:rPr>
        <w:t xml:space="preserve">IP- </w:t>
      </w:r>
      <w:r w:rsidRPr="00AB3C4B">
        <w:rPr>
          <w:rFonts w:ascii="Verdana" w:eastAsia="Times New Roman" w:hAnsi="Verdana" w:cs="Arial"/>
          <w:b/>
          <w:sz w:val="16"/>
          <w:szCs w:val="16"/>
        </w:rPr>
        <w:t xml:space="preserve">ТЕЛЕВИДЕНИЯ «БИЗНЕС </w:t>
      </w:r>
      <w:r w:rsidRPr="00AB3C4B">
        <w:rPr>
          <w:rFonts w:ascii="Verdana" w:eastAsia="Times New Roman" w:hAnsi="Verdana" w:cs="Arial"/>
          <w:b/>
          <w:sz w:val="16"/>
          <w:szCs w:val="16"/>
          <w:lang w:val="en-US"/>
        </w:rPr>
        <w:t>TV</w:t>
      </w:r>
      <w:proofErr w:type="gramStart"/>
      <w:r w:rsidRPr="00AB3C4B">
        <w:rPr>
          <w:rFonts w:ascii="Verdana" w:eastAsia="Times New Roman" w:hAnsi="Verdana" w:cs="Arial"/>
          <w:b/>
          <w:sz w:val="16"/>
          <w:szCs w:val="16"/>
        </w:rPr>
        <w:t>»</w:t>
      </w:r>
      <w:r w:rsidR="005D65F2">
        <w:rPr>
          <w:rFonts w:ascii="Verdana" w:eastAsia="Times New Roman" w:hAnsi="Verdana" w:cs="Arial"/>
          <w:b/>
          <w:sz w:val="16"/>
          <w:szCs w:val="16"/>
        </w:rPr>
        <w:t xml:space="preserve">, </w:t>
      </w:r>
      <w:r w:rsidR="005D65F2" w:rsidRPr="005D65F2">
        <w:t xml:space="preserve"> </w:t>
      </w:r>
      <w:r w:rsidR="005D65F2" w:rsidRPr="005D65F2">
        <w:rPr>
          <w:rFonts w:ascii="Verdana" w:eastAsia="Times New Roman" w:hAnsi="Verdana" w:cs="Arial"/>
          <w:b/>
          <w:sz w:val="16"/>
          <w:szCs w:val="16"/>
        </w:rPr>
        <w:t>ЦИФРОВОГО</w:t>
      </w:r>
      <w:proofErr w:type="gramEnd"/>
      <w:r w:rsidR="005D65F2" w:rsidRPr="005D65F2">
        <w:rPr>
          <w:rFonts w:ascii="Verdana" w:eastAsia="Times New Roman" w:hAnsi="Verdana" w:cs="Arial"/>
          <w:b/>
          <w:sz w:val="16"/>
          <w:szCs w:val="16"/>
        </w:rPr>
        <w:t xml:space="preserve"> IP-ТЕЛЕВИДЕНИЯ</w:t>
      </w:r>
      <w:r w:rsidR="005D65F2">
        <w:rPr>
          <w:rFonts w:ascii="Verdana" w:eastAsia="Times New Roman" w:hAnsi="Verdana" w:cs="Arial"/>
          <w:b/>
          <w:sz w:val="16"/>
          <w:szCs w:val="16"/>
        </w:rPr>
        <w:t xml:space="preserve"> </w:t>
      </w:r>
      <w:r w:rsidR="005D65F2" w:rsidRPr="005D65F2">
        <w:rPr>
          <w:rFonts w:ascii="Verdana" w:eastAsia="Times New Roman" w:hAnsi="Verdana" w:cs="Arial"/>
          <w:b/>
          <w:sz w:val="16"/>
          <w:szCs w:val="16"/>
        </w:rPr>
        <w:t>«TV OTT</w:t>
      </w:r>
      <w:r w:rsidR="00614F3E">
        <w:rPr>
          <w:rFonts w:ascii="Verdana" w:eastAsia="Times New Roman" w:hAnsi="Verdana" w:cs="Arial"/>
          <w:b/>
          <w:sz w:val="16"/>
          <w:szCs w:val="16"/>
        </w:rPr>
        <w:t>»</w:t>
      </w:r>
    </w:p>
    <w:p w14:paraId="69A35C5F" w14:textId="77777777" w:rsidR="003B0143" w:rsidRPr="00AB3C4B" w:rsidRDefault="003B0143">
      <w:pPr>
        <w:spacing w:after="0" w:line="240" w:lineRule="auto"/>
        <w:rPr>
          <w:rFonts w:ascii="Verdana" w:eastAsia="Times New Roman" w:hAnsi="Verdana" w:cs="Arial"/>
          <w:b/>
          <w:sz w:val="16"/>
          <w:szCs w:val="16"/>
        </w:rPr>
      </w:pPr>
    </w:p>
    <w:tbl>
      <w:tblPr>
        <w:tblStyle w:val="a8"/>
        <w:tblW w:w="9807" w:type="dxa"/>
        <w:tblLayout w:type="fixed"/>
        <w:tblLook w:val="04A0" w:firstRow="1" w:lastRow="0" w:firstColumn="1" w:lastColumn="0" w:noHBand="0" w:noVBand="1"/>
      </w:tblPr>
      <w:tblGrid>
        <w:gridCol w:w="672"/>
        <w:gridCol w:w="2819"/>
        <w:gridCol w:w="2571"/>
        <w:gridCol w:w="1134"/>
        <w:gridCol w:w="2611"/>
      </w:tblGrid>
      <w:tr w:rsidR="005B6D4E" w:rsidRPr="00AB3C4B" w14:paraId="4F45C7A2" w14:textId="77777777" w:rsidTr="005108E1">
        <w:tc>
          <w:tcPr>
            <w:tcW w:w="672" w:type="dxa"/>
          </w:tcPr>
          <w:p w14:paraId="3B1BA558" w14:textId="77777777" w:rsidR="00571B8A" w:rsidRPr="00AB3C4B" w:rsidRDefault="00571B8A" w:rsidP="00DE2D42">
            <w:pPr>
              <w:jc w:val="center"/>
              <w:rPr>
                <w:rFonts w:ascii="Verdana" w:eastAsia="Times New Roman" w:hAnsi="Verdana" w:cs="Arial"/>
                <w:b/>
                <w:sz w:val="16"/>
                <w:szCs w:val="16"/>
              </w:rPr>
            </w:pPr>
            <w:r w:rsidRPr="00AB3C4B">
              <w:rPr>
                <w:rFonts w:ascii="Verdana" w:eastAsia="Times New Roman" w:hAnsi="Verdana" w:cs="Arial"/>
                <w:b/>
                <w:sz w:val="16"/>
                <w:szCs w:val="16"/>
              </w:rPr>
              <w:t>№ п/п</w:t>
            </w:r>
          </w:p>
        </w:tc>
        <w:tc>
          <w:tcPr>
            <w:tcW w:w="2819" w:type="dxa"/>
          </w:tcPr>
          <w:p w14:paraId="2EA2EBF9" w14:textId="77777777" w:rsidR="00571B8A" w:rsidRPr="00AB3C4B" w:rsidRDefault="005B6D4E" w:rsidP="00DE2D42">
            <w:pPr>
              <w:jc w:val="center"/>
              <w:rPr>
                <w:rFonts w:ascii="Verdana" w:eastAsia="Times New Roman" w:hAnsi="Verdana" w:cs="Arial"/>
                <w:b/>
                <w:sz w:val="16"/>
                <w:szCs w:val="16"/>
              </w:rPr>
            </w:pPr>
            <w:r w:rsidRPr="00AB3C4B">
              <w:rPr>
                <w:rFonts w:ascii="Verdana" w:eastAsia="Times New Roman" w:hAnsi="Verdana" w:cs="Arial"/>
                <w:b/>
                <w:sz w:val="16"/>
                <w:szCs w:val="16"/>
              </w:rPr>
              <w:t>Наименование пакета услуг</w:t>
            </w:r>
          </w:p>
        </w:tc>
        <w:tc>
          <w:tcPr>
            <w:tcW w:w="2571" w:type="dxa"/>
          </w:tcPr>
          <w:p w14:paraId="3B43827A" w14:textId="6AD7F841" w:rsidR="00571B8A" w:rsidRPr="00AB3C4B" w:rsidRDefault="005B6D4E" w:rsidP="00DE2D42">
            <w:pPr>
              <w:jc w:val="center"/>
              <w:rPr>
                <w:rFonts w:ascii="Verdana" w:eastAsia="Times New Roman" w:hAnsi="Verdana" w:cs="Arial"/>
                <w:b/>
                <w:sz w:val="16"/>
                <w:szCs w:val="16"/>
              </w:rPr>
            </w:pPr>
            <w:r w:rsidRPr="00AB3C4B">
              <w:rPr>
                <w:rFonts w:ascii="Verdana" w:eastAsia="Times New Roman" w:hAnsi="Verdana" w:cs="Arial"/>
                <w:b/>
                <w:sz w:val="16"/>
                <w:szCs w:val="16"/>
              </w:rPr>
              <w:t>Абонентская плата по тарифному плану</w:t>
            </w:r>
            <w:r w:rsidR="00C919EE">
              <w:rPr>
                <w:rFonts w:ascii="Verdana" w:eastAsia="Times New Roman" w:hAnsi="Verdana" w:cs="Arial"/>
                <w:b/>
                <w:sz w:val="16"/>
                <w:szCs w:val="16"/>
              </w:rPr>
              <w:t>*</w:t>
            </w:r>
          </w:p>
        </w:tc>
        <w:tc>
          <w:tcPr>
            <w:tcW w:w="1134" w:type="dxa"/>
          </w:tcPr>
          <w:p w14:paraId="27F1660D" w14:textId="77777777" w:rsidR="00571B8A" w:rsidRPr="00AB3C4B" w:rsidRDefault="00571B8A" w:rsidP="00DE2D42">
            <w:pPr>
              <w:jc w:val="center"/>
              <w:rPr>
                <w:rFonts w:ascii="Verdana" w:eastAsia="Times New Roman" w:hAnsi="Verdana" w:cs="Arial"/>
                <w:b/>
                <w:sz w:val="16"/>
                <w:szCs w:val="16"/>
              </w:rPr>
            </w:pPr>
            <w:r w:rsidRPr="00AB3C4B">
              <w:rPr>
                <w:rFonts w:ascii="Verdana" w:eastAsia="Times New Roman" w:hAnsi="Verdana" w:cs="Arial"/>
                <w:b/>
                <w:sz w:val="16"/>
                <w:szCs w:val="16"/>
              </w:rPr>
              <w:t>Сроки</w:t>
            </w:r>
          </w:p>
        </w:tc>
        <w:tc>
          <w:tcPr>
            <w:tcW w:w="2611" w:type="dxa"/>
          </w:tcPr>
          <w:p w14:paraId="72E4D17E" w14:textId="77777777" w:rsidR="00571B8A" w:rsidRPr="00AB3C4B" w:rsidRDefault="00571B8A" w:rsidP="00DE2D42">
            <w:pPr>
              <w:jc w:val="center"/>
              <w:rPr>
                <w:rFonts w:ascii="Verdana" w:eastAsia="Times New Roman" w:hAnsi="Verdana" w:cs="Arial"/>
                <w:b/>
                <w:sz w:val="16"/>
                <w:szCs w:val="16"/>
              </w:rPr>
            </w:pPr>
            <w:r w:rsidRPr="00AB3C4B">
              <w:rPr>
                <w:rFonts w:ascii="Verdana" w:eastAsia="Times New Roman" w:hAnsi="Verdana" w:cs="Arial"/>
                <w:b/>
                <w:sz w:val="16"/>
                <w:szCs w:val="16"/>
              </w:rPr>
              <w:t>Примечания</w:t>
            </w:r>
          </w:p>
        </w:tc>
      </w:tr>
      <w:tr w:rsidR="005B6D4E" w:rsidRPr="00AB3C4B" w14:paraId="0C26126F" w14:textId="77777777" w:rsidTr="005108E1">
        <w:tc>
          <w:tcPr>
            <w:tcW w:w="672" w:type="dxa"/>
          </w:tcPr>
          <w:p w14:paraId="43086B3E" w14:textId="77777777" w:rsidR="00571B8A" w:rsidRPr="00AB3C4B" w:rsidRDefault="00571B8A">
            <w:pPr>
              <w:rPr>
                <w:rFonts w:ascii="Verdana" w:eastAsia="Times New Roman" w:hAnsi="Verdana" w:cs="Arial"/>
                <w:sz w:val="16"/>
                <w:szCs w:val="16"/>
              </w:rPr>
            </w:pPr>
            <w:r w:rsidRPr="00AB3C4B">
              <w:rPr>
                <w:rFonts w:ascii="Verdana" w:eastAsia="Times New Roman" w:hAnsi="Verdana" w:cs="Arial"/>
                <w:sz w:val="16"/>
                <w:szCs w:val="16"/>
              </w:rPr>
              <w:t>1</w:t>
            </w:r>
          </w:p>
        </w:tc>
        <w:tc>
          <w:tcPr>
            <w:tcW w:w="2819" w:type="dxa"/>
          </w:tcPr>
          <w:p w14:paraId="3506F7C0" w14:textId="77777777" w:rsidR="00571B8A" w:rsidRPr="00AB3C4B" w:rsidRDefault="005B6D4E" w:rsidP="005B6D4E">
            <w:pPr>
              <w:rPr>
                <w:rFonts w:ascii="Verdana" w:eastAsia="Times New Roman" w:hAnsi="Verdana" w:cs="Arial"/>
                <w:sz w:val="16"/>
                <w:szCs w:val="16"/>
              </w:rPr>
            </w:pPr>
            <w:r w:rsidRPr="00AB3C4B">
              <w:rPr>
                <w:rFonts w:ascii="Verdana" w:eastAsia="Times New Roman" w:hAnsi="Verdana" w:cs="Arial"/>
                <w:sz w:val="16"/>
                <w:szCs w:val="16"/>
              </w:rPr>
              <w:t>П</w:t>
            </w:r>
            <w:r w:rsidR="00571B8A" w:rsidRPr="00AB3C4B">
              <w:rPr>
                <w:rFonts w:ascii="Verdana" w:eastAsia="Times New Roman" w:hAnsi="Verdana" w:cs="Arial"/>
                <w:sz w:val="16"/>
                <w:szCs w:val="16"/>
              </w:rPr>
              <w:t xml:space="preserve">акет </w:t>
            </w:r>
            <w:r w:rsidR="00723013" w:rsidRPr="00AB3C4B">
              <w:rPr>
                <w:rFonts w:ascii="Verdana" w:eastAsia="Times New Roman" w:hAnsi="Verdana" w:cs="Arial"/>
                <w:sz w:val="16"/>
                <w:szCs w:val="16"/>
              </w:rPr>
              <w:t>услуг</w:t>
            </w:r>
            <w:r w:rsidR="00571B8A" w:rsidRPr="00AB3C4B">
              <w:rPr>
                <w:rFonts w:ascii="Verdana" w:eastAsia="Times New Roman" w:hAnsi="Verdana" w:cs="Arial"/>
                <w:sz w:val="16"/>
                <w:szCs w:val="16"/>
              </w:rPr>
              <w:t xml:space="preserve"> «Стандарт </w:t>
            </w:r>
            <w:r w:rsidR="00571B8A" w:rsidRPr="00AB3C4B">
              <w:rPr>
                <w:rFonts w:ascii="Verdana" w:eastAsia="Times New Roman" w:hAnsi="Verdana" w:cs="Arial"/>
                <w:sz w:val="16"/>
                <w:szCs w:val="16"/>
                <w:lang w:val="en-US"/>
              </w:rPr>
              <w:t>TV</w:t>
            </w:r>
            <w:r w:rsidR="00571B8A" w:rsidRPr="00AB3C4B">
              <w:rPr>
                <w:rFonts w:ascii="Verdana" w:eastAsia="Times New Roman" w:hAnsi="Verdana" w:cs="Arial"/>
                <w:sz w:val="16"/>
                <w:szCs w:val="16"/>
              </w:rPr>
              <w:t>»</w:t>
            </w:r>
            <w:r w:rsidR="0037482C" w:rsidRPr="00AB3C4B">
              <w:rPr>
                <w:rFonts w:ascii="Verdana" w:eastAsia="Times New Roman" w:hAnsi="Verdana" w:cs="Arial"/>
                <w:sz w:val="16"/>
                <w:szCs w:val="16"/>
              </w:rPr>
              <w:t xml:space="preserve"> </w:t>
            </w:r>
            <w:r w:rsidR="00571B8A" w:rsidRPr="00AB3C4B">
              <w:rPr>
                <w:rFonts w:ascii="Verdana" w:eastAsia="Times New Roman" w:hAnsi="Verdana" w:cs="Arial"/>
                <w:sz w:val="16"/>
                <w:szCs w:val="16"/>
              </w:rPr>
              <w:t>[1]</w:t>
            </w:r>
          </w:p>
        </w:tc>
        <w:tc>
          <w:tcPr>
            <w:tcW w:w="2571" w:type="dxa"/>
          </w:tcPr>
          <w:p w14:paraId="675B4C80" w14:textId="77777777" w:rsidR="00571B8A" w:rsidRPr="00AB3C4B" w:rsidRDefault="00571B8A">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3492BCD7" w14:textId="77777777" w:rsidR="00571B8A" w:rsidRPr="00AB3C4B" w:rsidRDefault="00571B8A">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7C6364FC" w14:textId="77777777" w:rsidR="00571B8A" w:rsidRPr="00AB3C4B" w:rsidRDefault="00571B8A">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r w:rsidR="005B6D4E" w:rsidRPr="00AB3C4B" w14:paraId="02D60F08" w14:textId="77777777" w:rsidTr="005108E1">
        <w:tc>
          <w:tcPr>
            <w:tcW w:w="672" w:type="dxa"/>
          </w:tcPr>
          <w:p w14:paraId="2B9DDB9B"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2</w:t>
            </w:r>
          </w:p>
        </w:tc>
        <w:tc>
          <w:tcPr>
            <w:tcW w:w="2819" w:type="dxa"/>
          </w:tcPr>
          <w:p w14:paraId="61FE9463" w14:textId="77777777" w:rsidR="0037482C" w:rsidRPr="00AB3C4B" w:rsidRDefault="005B6D4E" w:rsidP="0037482C">
            <w:pPr>
              <w:rPr>
                <w:rFonts w:ascii="Verdana" w:eastAsia="Times New Roman" w:hAnsi="Verdana" w:cs="Arial"/>
                <w:sz w:val="16"/>
                <w:szCs w:val="16"/>
              </w:rPr>
            </w:pPr>
            <w:r w:rsidRPr="00AB3C4B">
              <w:rPr>
                <w:rFonts w:ascii="Verdana" w:eastAsia="Times New Roman" w:hAnsi="Verdana" w:cs="Arial"/>
                <w:sz w:val="16"/>
                <w:szCs w:val="16"/>
              </w:rPr>
              <w:t>Пакет</w:t>
            </w:r>
            <w:r w:rsidR="0037482C" w:rsidRPr="00AB3C4B">
              <w:rPr>
                <w:rFonts w:ascii="Verdana" w:eastAsia="Times New Roman" w:hAnsi="Verdana" w:cs="Arial"/>
                <w:sz w:val="16"/>
                <w:szCs w:val="16"/>
              </w:rPr>
              <w:t xml:space="preserve"> </w:t>
            </w:r>
            <w:r w:rsidR="00723013" w:rsidRPr="00AB3C4B">
              <w:rPr>
                <w:rFonts w:ascii="Verdana" w:eastAsia="Times New Roman" w:hAnsi="Verdana" w:cs="Arial"/>
                <w:sz w:val="16"/>
                <w:szCs w:val="16"/>
              </w:rPr>
              <w:t>услуг</w:t>
            </w:r>
            <w:r w:rsidR="0037482C" w:rsidRPr="00AB3C4B">
              <w:rPr>
                <w:rFonts w:ascii="Verdana" w:eastAsia="Times New Roman" w:hAnsi="Verdana" w:cs="Arial"/>
                <w:sz w:val="16"/>
                <w:szCs w:val="16"/>
              </w:rPr>
              <w:t xml:space="preserve"> «Футбол» [2]</w:t>
            </w:r>
          </w:p>
        </w:tc>
        <w:tc>
          <w:tcPr>
            <w:tcW w:w="2571" w:type="dxa"/>
          </w:tcPr>
          <w:p w14:paraId="7E8F73F3"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6060373F"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66346365"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r w:rsidR="005B6D4E" w:rsidRPr="00AB3C4B" w14:paraId="720ECB64" w14:textId="77777777" w:rsidTr="005108E1">
        <w:tc>
          <w:tcPr>
            <w:tcW w:w="672" w:type="dxa"/>
          </w:tcPr>
          <w:p w14:paraId="690B6A9D"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3</w:t>
            </w:r>
          </w:p>
        </w:tc>
        <w:tc>
          <w:tcPr>
            <w:tcW w:w="2819" w:type="dxa"/>
          </w:tcPr>
          <w:p w14:paraId="7605F887" w14:textId="77777777" w:rsidR="0037482C" w:rsidRPr="00AB3C4B" w:rsidRDefault="005B6D4E" w:rsidP="005B6D4E">
            <w:pPr>
              <w:rPr>
                <w:rFonts w:ascii="Verdana" w:eastAsia="Times New Roman" w:hAnsi="Verdana" w:cs="Arial"/>
                <w:sz w:val="16"/>
                <w:szCs w:val="16"/>
              </w:rPr>
            </w:pPr>
            <w:r w:rsidRPr="00AB3C4B">
              <w:rPr>
                <w:rFonts w:ascii="Verdana" w:eastAsia="Times New Roman" w:hAnsi="Verdana" w:cs="Arial"/>
                <w:sz w:val="16"/>
                <w:szCs w:val="16"/>
              </w:rPr>
              <w:t>П</w:t>
            </w:r>
            <w:r w:rsidR="0037482C" w:rsidRPr="00AB3C4B">
              <w:rPr>
                <w:rFonts w:ascii="Verdana" w:eastAsia="Times New Roman" w:hAnsi="Verdana" w:cs="Arial"/>
                <w:sz w:val="16"/>
                <w:szCs w:val="16"/>
              </w:rPr>
              <w:t xml:space="preserve">акет </w:t>
            </w:r>
            <w:r w:rsidR="00723013" w:rsidRPr="00AB3C4B">
              <w:rPr>
                <w:rFonts w:ascii="Verdana" w:eastAsia="Times New Roman" w:hAnsi="Verdana" w:cs="Arial"/>
                <w:sz w:val="16"/>
                <w:szCs w:val="16"/>
              </w:rPr>
              <w:t>услуг</w:t>
            </w:r>
            <w:r w:rsidR="0037482C" w:rsidRPr="00AB3C4B">
              <w:rPr>
                <w:rFonts w:ascii="Verdana" w:eastAsia="Times New Roman" w:hAnsi="Verdana" w:cs="Arial"/>
                <w:sz w:val="16"/>
                <w:szCs w:val="16"/>
              </w:rPr>
              <w:t xml:space="preserve"> «Матч» [3]</w:t>
            </w:r>
          </w:p>
        </w:tc>
        <w:tc>
          <w:tcPr>
            <w:tcW w:w="2571" w:type="dxa"/>
          </w:tcPr>
          <w:p w14:paraId="5E1C4EAC"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7F031198"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33C6F0C0"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r w:rsidR="005B6D4E" w:rsidRPr="00AB3C4B" w14:paraId="261AA415" w14:textId="77777777" w:rsidTr="005108E1">
        <w:tc>
          <w:tcPr>
            <w:tcW w:w="672" w:type="dxa"/>
          </w:tcPr>
          <w:p w14:paraId="3C9DACC5"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4</w:t>
            </w:r>
          </w:p>
        </w:tc>
        <w:tc>
          <w:tcPr>
            <w:tcW w:w="2819" w:type="dxa"/>
          </w:tcPr>
          <w:p w14:paraId="07F9DBB5" w14:textId="77777777" w:rsidR="0037482C" w:rsidRPr="00AB3C4B" w:rsidRDefault="005B6D4E" w:rsidP="005B6D4E">
            <w:pPr>
              <w:rPr>
                <w:rFonts w:ascii="Verdana" w:eastAsia="Times New Roman" w:hAnsi="Verdana" w:cs="Arial"/>
                <w:sz w:val="16"/>
                <w:szCs w:val="16"/>
              </w:rPr>
            </w:pPr>
            <w:r w:rsidRPr="00AB3C4B">
              <w:rPr>
                <w:rFonts w:ascii="Verdana" w:eastAsia="Times New Roman" w:hAnsi="Verdana" w:cs="Arial"/>
                <w:sz w:val="16"/>
                <w:szCs w:val="16"/>
              </w:rPr>
              <w:t>П</w:t>
            </w:r>
            <w:r w:rsidR="0037482C" w:rsidRPr="00AB3C4B">
              <w:rPr>
                <w:rFonts w:ascii="Verdana" w:eastAsia="Times New Roman" w:hAnsi="Verdana" w:cs="Arial"/>
                <w:sz w:val="16"/>
                <w:szCs w:val="16"/>
              </w:rPr>
              <w:t xml:space="preserve">акет </w:t>
            </w:r>
            <w:r w:rsidR="00723013" w:rsidRPr="00AB3C4B">
              <w:rPr>
                <w:rFonts w:ascii="Verdana" w:eastAsia="Times New Roman" w:hAnsi="Verdana" w:cs="Arial"/>
                <w:sz w:val="16"/>
                <w:szCs w:val="16"/>
              </w:rPr>
              <w:t>услуг</w:t>
            </w:r>
            <w:r w:rsidR="0037482C" w:rsidRPr="00AB3C4B">
              <w:rPr>
                <w:rFonts w:ascii="Verdana" w:eastAsia="Times New Roman" w:hAnsi="Verdana" w:cs="Arial"/>
                <w:sz w:val="16"/>
                <w:szCs w:val="16"/>
              </w:rPr>
              <w:t xml:space="preserve"> «Суперматч» [4]</w:t>
            </w:r>
          </w:p>
        </w:tc>
        <w:tc>
          <w:tcPr>
            <w:tcW w:w="2571" w:type="dxa"/>
          </w:tcPr>
          <w:p w14:paraId="176E75F0"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03AF4119"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75610571"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r w:rsidR="005B6D4E" w:rsidRPr="00AB3C4B" w14:paraId="5055A76C" w14:textId="77777777" w:rsidTr="005108E1">
        <w:tc>
          <w:tcPr>
            <w:tcW w:w="672" w:type="dxa"/>
          </w:tcPr>
          <w:p w14:paraId="67157FFC"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lastRenderedPageBreak/>
              <w:t>5</w:t>
            </w:r>
          </w:p>
        </w:tc>
        <w:tc>
          <w:tcPr>
            <w:tcW w:w="2819" w:type="dxa"/>
          </w:tcPr>
          <w:p w14:paraId="3EDBD5E4" w14:textId="77777777" w:rsidR="0037482C" w:rsidRPr="00AB3C4B" w:rsidRDefault="005B6D4E" w:rsidP="005B6D4E">
            <w:pPr>
              <w:rPr>
                <w:rFonts w:ascii="Verdana" w:eastAsia="Times New Roman" w:hAnsi="Verdana" w:cs="Arial"/>
                <w:sz w:val="16"/>
                <w:szCs w:val="16"/>
              </w:rPr>
            </w:pPr>
            <w:r w:rsidRPr="00AB3C4B">
              <w:rPr>
                <w:rFonts w:ascii="Verdana" w:eastAsia="Times New Roman" w:hAnsi="Verdana" w:cs="Arial"/>
                <w:sz w:val="16"/>
                <w:szCs w:val="16"/>
              </w:rPr>
              <w:t>П</w:t>
            </w:r>
            <w:r w:rsidR="0037482C" w:rsidRPr="00AB3C4B">
              <w:rPr>
                <w:rFonts w:ascii="Verdana" w:eastAsia="Times New Roman" w:hAnsi="Verdana" w:cs="Arial"/>
                <w:sz w:val="16"/>
                <w:szCs w:val="16"/>
              </w:rPr>
              <w:t xml:space="preserve">акет </w:t>
            </w:r>
            <w:r w:rsidR="00723013" w:rsidRPr="00AB3C4B">
              <w:rPr>
                <w:rFonts w:ascii="Verdana" w:eastAsia="Times New Roman" w:hAnsi="Verdana" w:cs="Arial"/>
                <w:sz w:val="16"/>
                <w:szCs w:val="16"/>
              </w:rPr>
              <w:t>услуг</w:t>
            </w:r>
            <w:r w:rsidR="0037482C" w:rsidRPr="00AB3C4B">
              <w:rPr>
                <w:rFonts w:ascii="Verdana" w:eastAsia="Times New Roman" w:hAnsi="Verdana" w:cs="Arial"/>
                <w:sz w:val="16"/>
                <w:szCs w:val="16"/>
              </w:rPr>
              <w:t xml:space="preserve"> «Детский» [5]</w:t>
            </w:r>
          </w:p>
        </w:tc>
        <w:tc>
          <w:tcPr>
            <w:tcW w:w="2571" w:type="dxa"/>
          </w:tcPr>
          <w:p w14:paraId="12A96286"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0735683A"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26EC3FBB"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r w:rsidR="005B6D4E" w:rsidRPr="00AB3C4B" w14:paraId="4DF4736C" w14:textId="77777777" w:rsidTr="005108E1">
        <w:tc>
          <w:tcPr>
            <w:tcW w:w="672" w:type="dxa"/>
          </w:tcPr>
          <w:p w14:paraId="0104C6CF"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6</w:t>
            </w:r>
          </w:p>
        </w:tc>
        <w:tc>
          <w:tcPr>
            <w:tcW w:w="2819" w:type="dxa"/>
          </w:tcPr>
          <w:p w14:paraId="2F4BAE3E" w14:textId="77777777" w:rsidR="0037482C" w:rsidRPr="00AB3C4B" w:rsidRDefault="005B6D4E" w:rsidP="005B6D4E">
            <w:pPr>
              <w:rPr>
                <w:rFonts w:ascii="Verdana" w:eastAsia="Times New Roman" w:hAnsi="Verdana" w:cs="Arial"/>
                <w:sz w:val="16"/>
                <w:szCs w:val="16"/>
              </w:rPr>
            </w:pPr>
            <w:r w:rsidRPr="00AB3C4B">
              <w:rPr>
                <w:rFonts w:ascii="Verdana" w:eastAsia="Times New Roman" w:hAnsi="Verdana" w:cs="Arial"/>
                <w:sz w:val="16"/>
                <w:szCs w:val="16"/>
              </w:rPr>
              <w:t>П</w:t>
            </w:r>
            <w:r w:rsidR="0037482C" w:rsidRPr="00AB3C4B">
              <w:rPr>
                <w:rFonts w:ascii="Verdana" w:eastAsia="Times New Roman" w:hAnsi="Verdana" w:cs="Arial"/>
                <w:sz w:val="16"/>
                <w:szCs w:val="16"/>
              </w:rPr>
              <w:t xml:space="preserve">акет </w:t>
            </w:r>
            <w:r w:rsidR="00723013" w:rsidRPr="00AB3C4B">
              <w:rPr>
                <w:rFonts w:ascii="Verdana" w:eastAsia="Times New Roman" w:hAnsi="Verdana" w:cs="Arial"/>
                <w:sz w:val="16"/>
                <w:szCs w:val="16"/>
              </w:rPr>
              <w:t>услуг</w:t>
            </w:r>
            <w:r w:rsidR="0037482C" w:rsidRPr="00AB3C4B">
              <w:rPr>
                <w:rFonts w:ascii="Verdana" w:eastAsia="Times New Roman" w:hAnsi="Verdana" w:cs="Arial"/>
                <w:sz w:val="16"/>
                <w:szCs w:val="16"/>
              </w:rPr>
              <w:t xml:space="preserve"> «Взрослый» [6]</w:t>
            </w:r>
          </w:p>
        </w:tc>
        <w:tc>
          <w:tcPr>
            <w:tcW w:w="2571" w:type="dxa"/>
          </w:tcPr>
          <w:p w14:paraId="05685F76"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1022F62B"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284A859C"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r w:rsidR="005B6D4E" w:rsidRPr="00AB3C4B" w14:paraId="49DF3211" w14:textId="77777777" w:rsidTr="005108E1">
        <w:tc>
          <w:tcPr>
            <w:tcW w:w="672" w:type="dxa"/>
          </w:tcPr>
          <w:p w14:paraId="35FCCBD7" w14:textId="77777777" w:rsidR="0037482C" w:rsidRPr="00AB3C4B" w:rsidRDefault="00FE2D72" w:rsidP="0037482C">
            <w:pPr>
              <w:rPr>
                <w:rFonts w:ascii="Verdana" w:eastAsia="Times New Roman" w:hAnsi="Verdana" w:cs="Arial"/>
                <w:sz w:val="16"/>
                <w:szCs w:val="16"/>
                <w:lang w:val="en-US"/>
              </w:rPr>
            </w:pPr>
            <w:r w:rsidRPr="00AB3C4B">
              <w:rPr>
                <w:rFonts w:ascii="Verdana" w:eastAsia="Times New Roman" w:hAnsi="Verdana" w:cs="Arial"/>
                <w:sz w:val="16"/>
                <w:szCs w:val="16"/>
                <w:lang w:val="en-US"/>
              </w:rPr>
              <w:t>7</w:t>
            </w:r>
          </w:p>
        </w:tc>
        <w:tc>
          <w:tcPr>
            <w:tcW w:w="2819" w:type="dxa"/>
          </w:tcPr>
          <w:p w14:paraId="3E24D1EB" w14:textId="77777777" w:rsidR="0037482C" w:rsidRPr="00AB3C4B" w:rsidRDefault="005B6D4E" w:rsidP="005B6D4E">
            <w:pPr>
              <w:rPr>
                <w:rFonts w:ascii="Verdana" w:eastAsia="Times New Roman" w:hAnsi="Verdana" w:cs="Arial"/>
                <w:sz w:val="16"/>
                <w:szCs w:val="16"/>
              </w:rPr>
            </w:pPr>
            <w:r w:rsidRPr="00AB3C4B">
              <w:rPr>
                <w:rFonts w:ascii="Verdana" w:eastAsia="Times New Roman" w:hAnsi="Verdana" w:cs="Arial"/>
                <w:sz w:val="16"/>
                <w:szCs w:val="16"/>
              </w:rPr>
              <w:t>П</w:t>
            </w:r>
            <w:r w:rsidR="0037482C" w:rsidRPr="00AB3C4B">
              <w:rPr>
                <w:rFonts w:ascii="Verdana" w:eastAsia="Times New Roman" w:hAnsi="Verdana" w:cs="Arial"/>
                <w:sz w:val="16"/>
                <w:szCs w:val="16"/>
              </w:rPr>
              <w:t xml:space="preserve">акет </w:t>
            </w:r>
            <w:r w:rsidR="00723013" w:rsidRPr="00AB3C4B">
              <w:rPr>
                <w:rFonts w:ascii="Verdana" w:eastAsia="Times New Roman" w:hAnsi="Verdana" w:cs="Arial"/>
                <w:sz w:val="16"/>
                <w:szCs w:val="16"/>
              </w:rPr>
              <w:t>услуг</w:t>
            </w:r>
            <w:r w:rsidR="0037482C" w:rsidRPr="00AB3C4B">
              <w:rPr>
                <w:rFonts w:ascii="Verdana" w:eastAsia="Times New Roman" w:hAnsi="Verdana" w:cs="Arial"/>
                <w:sz w:val="16"/>
                <w:szCs w:val="16"/>
              </w:rPr>
              <w:t xml:space="preserve"> «Увлечения» [</w:t>
            </w:r>
            <w:r w:rsidR="00DE2D42" w:rsidRPr="00AB3C4B">
              <w:rPr>
                <w:rFonts w:ascii="Verdana" w:eastAsia="Times New Roman" w:hAnsi="Verdana" w:cs="Arial"/>
                <w:sz w:val="16"/>
                <w:szCs w:val="16"/>
              </w:rPr>
              <w:t>7</w:t>
            </w:r>
            <w:r w:rsidR="0037482C" w:rsidRPr="00AB3C4B">
              <w:rPr>
                <w:rFonts w:ascii="Verdana" w:eastAsia="Times New Roman" w:hAnsi="Verdana" w:cs="Arial"/>
                <w:sz w:val="16"/>
                <w:szCs w:val="16"/>
              </w:rPr>
              <w:t>]</w:t>
            </w:r>
          </w:p>
        </w:tc>
        <w:tc>
          <w:tcPr>
            <w:tcW w:w="2571" w:type="dxa"/>
          </w:tcPr>
          <w:p w14:paraId="259603E8"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0720A577"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0A7872F7"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r w:rsidR="005B6D4E" w:rsidRPr="00AB3C4B" w14:paraId="575E392C" w14:textId="77777777" w:rsidTr="005108E1">
        <w:tc>
          <w:tcPr>
            <w:tcW w:w="672" w:type="dxa"/>
          </w:tcPr>
          <w:p w14:paraId="129082D5" w14:textId="77777777" w:rsidR="0037482C" w:rsidRPr="00AB3C4B" w:rsidRDefault="00FE2D72" w:rsidP="0037482C">
            <w:pPr>
              <w:rPr>
                <w:rFonts w:ascii="Verdana" w:eastAsia="Times New Roman" w:hAnsi="Verdana" w:cs="Arial"/>
                <w:sz w:val="16"/>
                <w:szCs w:val="16"/>
                <w:lang w:val="en-US"/>
              </w:rPr>
            </w:pPr>
            <w:r w:rsidRPr="00AB3C4B">
              <w:rPr>
                <w:rFonts w:ascii="Verdana" w:eastAsia="Times New Roman" w:hAnsi="Verdana" w:cs="Arial"/>
                <w:sz w:val="16"/>
                <w:szCs w:val="16"/>
                <w:lang w:val="en-US"/>
              </w:rPr>
              <w:t>8</w:t>
            </w:r>
          </w:p>
        </w:tc>
        <w:tc>
          <w:tcPr>
            <w:tcW w:w="2819" w:type="dxa"/>
          </w:tcPr>
          <w:p w14:paraId="4CF7D1E3" w14:textId="77777777" w:rsidR="0037482C" w:rsidRPr="00AB3C4B" w:rsidRDefault="005B6D4E" w:rsidP="005B6D4E">
            <w:pPr>
              <w:rPr>
                <w:rFonts w:ascii="Verdana" w:eastAsia="Times New Roman" w:hAnsi="Verdana" w:cs="Arial"/>
                <w:sz w:val="16"/>
                <w:szCs w:val="16"/>
              </w:rPr>
            </w:pPr>
            <w:r w:rsidRPr="00AB3C4B">
              <w:rPr>
                <w:rFonts w:ascii="Verdana" w:eastAsia="Times New Roman" w:hAnsi="Verdana" w:cs="Arial"/>
                <w:sz w:val="16"/>
                <w:szCs w:val="16"/>
              </w:rPr>
              <w:t>П</w:t>
            </w:r>
            <w:r w:rsidR="0037482C" w:rsidRPr="00AB3C4B">
              <w:rPr>
                <w:rFonts w:ascii="Verdana" w:eastAsia="Times New Roman" w:hAnsi="Verdana" w:cs="Arial"/>
                <w:sz w:val="16"/>
                <w:szCs w:val="16"/>
              </w:rPr>
              <w:t xml:space="preserve">акет </w:t>
            </w:r>
            <w:r w:rsidR="00723013" w:rsidRPr="00AB3C4B">
              <w:rPr>
                <w:rFonts w:ascii="Verdana" w:eastAsia="Times New Roman" w:hAnsi="Verdana" w:cs="Arial"/>
                <w:sz w:val="16"/>
                <w:szCs w:val="16"/>
              </w:rPr>
              <w:t>услуг</w:t>
            </w:r>
            <w:r w:rsidR="0037482C" w:rsidRPr="00AB3C4B">
              <w:rPr>
                <w:rFonts w:ascii="Verdana" w:eastAsia="Times New Roman" w:hAnsi="Verdana" w:cs="Arial"/>
                <w:sz w:val="16"/>
                <w:szCs w:val="16"/>
              </w:rPr>
              <w:t xml:space="preserve"> «КХЛ</w:t>
            </w:r>
            <w:r w:rsidRPr="00AB3C4B">
              <w:rPr>
                <w:rFonts w:ascii="Verdana" w:eastAsia="Times New Roman" w:hAnsi="Verdana" w:cs="Arial"/>
                <w:sz w:val="16"/>
                <w:szCs w:val="16"/>
                <w:lang w:val="en-US"/>
              </w:rPr>
              <w:t xml:space="preserve"> HD</w:t>
            </w:r>
            <w:r w:rsidR="0037482C" w:rsidRPr="00AB3C4B">
              <w:rPr>
                <w:rFonts w:ascii="Verdana" w:eastAsia="Times New Roman" w:hAnsi="Verdana" w:cs="Arial"/>
                <w:sz w:val="16"/>
                <w:szCs w:val="16"/>
              </w:rPr>
              <w:t>» [</w:t>
            </w:r>
            <w:r w:rsidR="00DE2D42" w:rsidRPr="00AB3C4B">
              <w:rPr>
                <w:rFonts w:ascii="Verdana" w:eastAsia="Times New Roman" w:hAnsi="Verdana" w:cs="Arial"/>
                <w:sz w:val="16"/>
                <w:szCs w:val="16"/>
              </w:rPr>
              <w:t>8</w:t>
            </w:r>
            <w:r w:rsidR="0037482C" w:rsidRPr="00AB3C4B">
              <w:rPr>
                <w:rFonts w:ascii="Verdana" w:eastAsia="Times New Roman" w:hAnsi="Verdana" w:cs="Arial"/>
                <w:sz w:val="16"/>
                <w:szCs w:val="16"/>
              </w:rPr>
              <w:t>]</w:t>
            </w:r>
          </w:p>
        </w:tc>
        <w:tc>
          <w:tcPr>
            <w:tcW w:w="2571" w:type="dxa"/>
          </w:tcPr>
          <w:p w14:paraId="5A3BC742"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425807FE"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46376D05"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r w:rsidR="005B6D4E" w:rsidRPr="00AB3C4B" w14:paraId="4283C817" w14:textId="77777777" w:rsidTr="005108E1">
        <w:tc>
          <w:tcPr>
            <w:tcW w:w="672" w:type="dxa"/>
          </w:tcPr>
          <w:p w14:paraId="54C43D73" w14:textId="77777777" w:rsidR="0037482C" w:rsidRPr="00AB3C4B" w:rsidRDefault="00FE2D72" w:rsidP="0037482C">
            <w:pPr>
              <w:rPr>
                <w:rFonts w:ascii="Verdana" w:eastAsia="Times New Roman" w:hAnsi="Verdana" w:cs="Arial"/>
                <w:sz w:val="16"/>
                <w:szCs w:val="16"/>
                <w:lang w:val="en-US"/>
              </w:rPr>
            </w:pPr>
            <w:r w:rsidRPr="00AB3C4B">
              <w:rPr>
                <w:rFonts w:ascii="Verdana" w:eastAsia="Times New Roman" w:hAnsi="Verdana" w:cs="Arial"/>
                <w:sz w:val="16"/>
                <w:szCs w:val="16"/>
                <w:lang w:val="en-US"/>
              </w:rPr>
              <w:t>9</w:t>
            </w:r>
          </w:p>
        </w:tc>
        <w:tc>
          <w:tcPr>
            <w:tcW w:w="2819" w:type="dxa"/>
          </w:tcPr>
          <w:p w14:paraId="07765746" w14:textId="77777777" w:rsidR="0037482C" w:rsidRPr="00AB3C4B" w:rsidRDefault="005B6D4E" w:rsidP="005B6D4E">
            <w:pPr>
              <w:rPr>
                <w:rFonts w:ascii="Verdana" w:eastAsia="Times New Roman" w:hAnsi="Verdana" w:cs="Arial"/>
                <w:sz w:val="16"/>
                <w:szCs w:val="16"/>
              </w:rPr>
            </w:pPr>
            <w:r w:rsidRPr="00AB3C4B">
              <w:rPr>
                <w:rFonts w:ascii="Verdana" w:eastAsia="Times New Roman" w:hAnsi="Verdana" w:cs="Arial"/>
                <w:sz w:val="16"/>
                <w:szCs w:val="16"/>
              </w:rPr>
              <w:t>П</w:t>
            </w:r>
            <w:r w:rsidR="0037482C" w:rsidRPr="00AB3C4B">
              <w:rPr>
                <w:rFonts w:ascii="Verdana" w:eastAsia="Times New Roman" w:hAnsi="Verdana" w:cs="Arial"/>
                <w:sz w:val="16"/>
                <w:szCs w:val="16"/>
              </w:rPr>
              <w:t xml:space="preserve">акет </w:t>
            </w:r>
            <w:r w:rsidR="00723013" w:rsidRPr="00AB3C4B">
              <w:rPr>
                <w:rFonts w:ascii="Verdana" w:eastAsia="Times New Roman" w:hAnsi="Verdana" w:cs="Arial"/>
                <w:sz w:val="16"/>
                <w:szCs w:val="16"/>
              </w:rPr>
              <w:t>услуг</w:t>
            </w:r>
            <w:r w:rsidR="0037482C" w:rsidRPr="00AB3C4B">
              <w:rPr>
                <w:rFonts w:ascii="Verdana" w:eastAsia="Times New Roman" w:hAnsi="Verdana" w:cs="Arial"/>
                <w:sz w:val="16"/>
                <w:szCs w:val="16"/>
              </w:rPr>
              <w:t xml:space="preserve"> «Бизнес» [</w:t>
            </w:r>
            <w:r w:rsidR="00DE2D42" w:rsidRPr="00AB3C4B">
              <w:rPr>
                <w:rFonts w:ascii="Verdana" w:eastAsia="Times New Roman" w:hAnsi="Verdana" w:cs="Arial"/>
                <w:sz w:val="16"/>
                <w:szCs w:val="16"/>
              </w:rPr>
              <w:t>9</w:t>
            </w:r>
            <w:r w:rsidR="0037482C" w:rsidRPr="00AB3C4B">
              <w:rPr>
                <w:rFonts w:ascii="Verdana" w:eastAsia="Times New Roman" w:hAnsi="Verdana" w:cs="Arial"/>
                <w:sz w:val="16"/>
                <w:szCs w:val="16"/>
              </w:rPr>
              <w:t xml:space="preserve">] </w:t>
            </w:r>
          </w:p>
        </w:tc>
        <w:tc>
          <w:tcPr>
            <w:tcW w:w="2571" w:type="dxa"/>
          </w:tcPr>
          <w:p w14:paraId="61FEBA85"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В соответствии с бланком заказа</w:t>
            </w:r>
          </w:p>
        </w:tc>
        <w:tc>
          <w:tcPr>
            <w:tcW w:w="1134" w:type="dxa"/>
          </w:tcPr>
          <w:p w14:paraId="044672F6"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месяц</w:t>
            </w:r>
          </w:p>
        </w:tc>
        <w:tc>
          <w:tcPr>
            <w:tcW w:w="2611" w:type="dxa"/>
          </w:tcPr>
          <w:p w14:paraId="1DB4F766" w14:textId="77777777" w:rsidR="0037482C" w:rsidRPr="00AB3C4B" w:rsidRDefault="0037482C" w:rsidP="0037482C">
            <w:pPr>
              <w:rPr>
                <w:rFonts w:ascii="Verdana" w:eastAsia="Times New Roman" w:hAnsi="Verdana" w:cs="Arial"/>
                <w:sz w:val="16"/>
                <w:szCs w:val="16"/>
              </w:rPr>
            </w:pPr>
            <w:r w:rsidRPr="00AB3C4B">
              <w:rPr>
                <w:rFonts w:ascii="Verdana" w:eastAsia="Times New Roman" w:hAnsi="Verdana" w:cs="Arial"/>
                <w:sz w:val="16"/>
                <w:szCs w:val="16"/>
              </w:rPr>
              <w:t>За один присоединенный к Абонентской линии телеприемник с Оборудованием</w:t>
            </w:r>
          </w:p>
        </w:tc>
      </w:tr>
    </w:tbl>
    <w:p w14:paraId="7A5BC75A" w14:textId="181AC502" w:rsidR="00C919EE" w:rsidRDefault="00EC4608">
      <w:pPr>
        <w:spacing w:after="0" w:line="240" w:lineRule="auto"/>
        <w:rPr>
          <w:rFonts w:ascii="Verdana" w:eastAsia="Times New Roman" w:hAnsi="Verdana" w:cs="Arial"/>
          <w:sz w:val="16"/>
          <w:szCs w:val="16"/>
        </w:rPr>
      </w:pPr>
      <w:r>
        <w:rPr>
          <w:rFonts w:ascii="Verdana" w:eastAsia="Times New Roman" w:hAnsi="Verdana" w:cs="Arial"/>
          <w:sz w:val="16"/>
          <w:szCs w:val="16"/>
        </w:rPr>
        <w:t>*</w:t>
      </w:r>
      <w:r w:rsidR="00C919EE" w:rsidRPr="00C919EE">
        <w:rPr>
          <w:rFonts w:ascii="Verdana" w:eastAsia="Times New Roman" w:hAnsi="Verdana" w:cs="Arial"/>
          <w:sz w:val="16"/>
          <w:szCs w:val="16"/>
        </w:rPr>
        <w:t xml:space="preserve">В случае </w:t>
      </w:r>
      <w:proofErr w:type="gramStart"/>
      <w:r w:rsidR="00C919EE" w:rsidRPr="00C919EE">
        <w:rPr>
          <w:rFonts w:ascii="Verdana" w:eastAsia="Times New Roman" w:hAnsi="Verdana" w:cs="Arial"/>
          <w:sz w:val="16"/>
          <w:szCs w:val="16"/>
        </w:rPr>
        <w:t>передачи  Оборудования</w:t>
      </w:r>
      <w:proofErr w:type="gramEnd"/>
      <w:r w:rsidR="00C919EE" w:rsidRPr="00C919EE">
        <w:rPr>
          <w:rFonts w:ascii="Verdana" w:eastAsia="Times New Roman" w:hAnsi="Verdana" w:cs="Arial"/>
          <w:sz w:val="16"/>
          <w:szCs w:val="16"/>
        </w:rPr>
        <w:t xml:space="preserve"> во владение и пользование Абоненту Плата за владение и пользование Оборудованием включена в еже</w:t>
      </w:r>
      <w:r w:rsidR="00C919EE">
        <w:rPr>
          <w:rFonts w:ascii="Verdana" w:eastAsia="Times New Roman" w:hAnsi="Verdana" w:cs="Arial"/>
          <w:sz w:val="16"/>
          <w:szCs w:val="16"/>
        </w:rPr>
        <w:t>месячную плату за Услуги связи, если иное не предусмотрено Актом</w:t>
      </w:r>
      <w:r w:rsidR="007F3D1E" w:rsidRPr="007F3D1E">
        <w:t xml:space="preserve"> </w:t>
      </w:r>
      <w:r w:rsidR="007F3D1E" w:rsidRPr="007F3D1E">
        <w:rPr>
          <w:rFonts w:ascii="Verdana" w:eastAsia="Times New Roman" w:hAnsi="Verdana" w:cs="Arial"/>
          <w:sz w:val="16"/>
          <w:szCs w:val="16"/>
        </w:rPr>
        <w:t>сдачи-приемки Услуги по предоставлению доступа</w:t>
      </w:r>
      <w:r w:rsidR="007F3D1E">
        <w:rPr>
          <w:rFonts w:ascii="Verdana" w:eastAsia="Times New Roman" w:hAnsi="Verdana" w:cs="Arial"/>
          <w:sz w:val="16"/>
          <w:szCs w:val="16"/>
        </w:rPr>
        <w:t xml:space="preserve"> </w:t>
      </w:r>
      <w:r w:rsidR="00C919EE">
        <w:rPr>
          <w:rFonts w:ascii="Verdana" w:eastAsia="Times New Roman" w:hAnsi="Verdana" w:cs="Arial"/>
          <w:sz w:val="16"/>
          <w:szCs w:val="16"/>
        </w:rPr>
        <w:t xml:space="preserve">. </w:t>
      </w:r>
      <w:r w:rsidR="00C919EE" w:rsidRPr="00C919EE">
        <w:rPr>
          <w:rFonts w:ascii="Verdana" w:eastAsia="Times New Roman" w:hAnsi="Verdana" w:cs="Arial"/>
          <w:sz w:val="16"/>
          <w:szCs w:val="16"/>
        </w:rPr>
        <w:t>Абонент обязуется возвратить это Оборудование по Акту в сохранности при прекращении действия Договора</w:t>
      </w:r>
    </w:p>
    <w:p w14:paraId="549FF17F" w14:textId="77777777" w:rsidR="00571B8A" w:rsidRPr="00AB3C4B" w:rsidRDefault="0037482C">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Примечание:</w:t>
      </w:r>
    </w:p>
    <w:p w14:paraId="1700787F" w14:textId="77777777" w:rsidR="0037482C" w:rsidRPr="00AB3C4B" w:rsidRDefault="00E378A9">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 xml:space="preserve">[1] </w:t>
      </w:r>
      <w:r w:rsidR="001D51E8" w:rsidRPr="00AB3C4B">
        <w:rPr>
          <w:rFonts w:ascii="Verdana" w:eastAsia="Times New Roman" w:hAnsi="Verdana" w:cs="Arial"/>
          <w:sz w:val="16"/>
          <w:szCs w:val="16"/>
        </w:rPr>
        <w:t xml:space="preserve">В составе Пакета услуг «Стандарт </w:t>
      </w:r>
      <w:r w:rsidR="001D51E8" w:rsidRPr="00AB3C4B">
        <w:rPr>
          <w:rFonts w:ascii="Verdana" w:eastAsia="Times New Roman" w:hAnsi="Verdana" w:cs="Arial"/>
          <w:sz w:val="16"/>
          <w:szCs w:val="16"/>
          <w:lang w:val="en-US"/>
        </w:rPr>
        <w:t>TV</w:t>
      </w:r>
      <w:r w:rsidR="001D51E8" w:rsidRPr="00AB3C4B">
        <w:rPr>
          <w:rFonts w:ascii="Verdana" w:eastAsia="Times New Roman" w:hAnsi="Verdana" w:cs="Arial"/>
          <w:sz w:val="16"/>
          <w:szCs w:val="16"/>
        </w:rPr>
        <w:t>»</w:t>
      </w:r>
      <w:r w:rsidR="00731074" w:rsidRPr="00AB3C4B">
        <w:rPr>
          <w:rFonts w:ascii="Verdana" w:eastAsia="Times New Roman" w:hAnsi="Verdana" w:cs="Arial"/>
          <w:sz w:val="16"/>
          <w:szCs w:val="16"/>
        </w:rPr>
        <w:t xml:space="preserve"> не менее </w:t>
      </w:r>
      <w:r w:rsidR="00FE2D72" w:rsidRPr="00AB3C4B">
        <w:rPr>
          <w:rFonts w:ascii="Verdana" w:eastAsia="Times New Roman" w:hAnsi="Verdana" w:cs="Arial"/>
          <w:sz w:val="16"/>
          <w:szCs w:val="16"/>
        </w:rPr>
        <w:t>60</w:t>
      </w:r>
      <w:r w:rsidR="00731074" w:rsidRPr="00AB3C4B">
        <w:rPr>
          <w:rFonts w:ascii="Verdana" w:eastAsia="Times New Roman" w:hAnsi="Verdana" w:cs="Arial"/>
          <w:sz w:val="16"/>
          <w:szCs w:val="16"/>
        </w:rPr>
        <w:t xml:space="preserve"> сигналов телевизионных каналов; абонентская плата включает плату за трансляцию минимального </w:t>
      </w:r>
      <w:r w:rsidR="001D51E8" w:rsidRPr="00AB3C4B">
        <w:rPr>
          <w:rFonts w:ascii="Verdana" w:eastAsia="Times New Roman" w:hAnsi="Verdana" w:cs="Arial"/>
          <w:sz w:val="16"/>
          <w:szCs w:val="16"/>
        </w:rPr>
        <w:t xml:space="preserve"> </w:t>
      </w:r>
      <w:r w:rsidR="00731074" w:rsidRPr="00AB3C4B">
        <w:rPr>
          <w:rFonts w:ascii="Verdana" w:eastAsia="Times New Roman" w:hAnsi="Verdana" w:cs="Arial"/>
          <w:sz w:val="16"/>
          <w:szCs w:val="16"/>
        </w:rPr>
        <w:t xml:space="preserve">количества телевизионных каналов  в Пакете услуг «Стандарт </w:t>
      </w:r>
      <w:r w:rsidR="00731074" w:rsidRPr="00AB3C4B">
        <w:rPr>
          <w:rFonts w:ascii="Verdana" w:eastAsia="Times New Roman" w:hAnsi="Verdana" w:cs="Arial"/>
          <w:sz w:val="16"/>
          <w:szCs w:val="16"/>
          <w:lang w:val="en-US"/>
        </w:rPr>
        <w:t>TV</w:t>
      </w:r>
      <w:r w:rsidR="00731074" w:rsidRPr="00AB3C4B">
        <w:rPr>
          <w:rFonts w:ascii="Verdana" w:eastAsia="Times New Roman" w:hAnsi="Verdana" w:cs="Arial"/>
          <w:sz w:val="16"/>
          <w:szCs w:val="16"/>
        </w:rPr>
        <w:t xml:space="preserve">»  </w:t>
      </w:r>
      <w:r w:rsidR="001D51E8" w:rsidRPr="00AB3C4B">
        <w:rPr>
          <w:rFonts w:ascii="Verdana" w:eastAsia="Times New Roman" w:hAnsi="Verdana" w:cs="Arial"/>
          <w:sz w:val="16"/>
          <w:szCs w:val="16"/>
        </w:rPr>
        <w:t xml:space="preserve">– не менее </w:t>
      </w:r>
      <w:r w:rsidR="00FE2D72" w:rsidRPr="00AB3C4B">
        <w:rPr>
          <w:rFonts w:ascii="Verdana" w:eastAsia="Times New Roman" w:hAnsi="Verdana" w:cs="Arial"/>
          <w:sz w:val="16"/>
          <w:szCs w:val="16"/>
        </w:rPr>
        <w:t>15</w:t>
      </w:r>
      <w:r w:rsidR="001D51E8" w:rsidRPr="00AB3C4B">
        <w:rPr>
          <w:rFonts w:ascii="Verdana" w:eastAsia="Times New Roman" w:hAnsi="Verdana" w:cs="Arial"/>
          <w:sz w:val="16"/>
          <w:szCs w:val="16"/>
        </w:rPr>
        <w:t xml:space="preserve"> сигналов телевизионных каналов в </w:t>
      </w:r>
      <w:r w:rsidR="001D51E8" w:rsidRPr="00AB3C4B">
        <w:rPr>
          <w:rFonts w:ascii="Verdana" w:eastAsia="Times New Roman" w:hAnsi="Verdana" w:cs="Arial"/>
          <w:sz w:val="16"/>
          <w:szCs w:val="16"/>
          <w:lang w:val="en-US"/>
        </w:rPr>
        <w:t>HD</w:t>
      </w:r>
      <w:r w:rsidR="001D51E8" w:rsidRPr="00AB3C4B">
        <w:rPr>
          <w:rFonts w:ascii="Verdana" w:eastAsia="Times New Roman" w:hAnsi="Verdana" w:cs="Arial"/>
          <w:sz w:val="16"/>
          <w:szCs w:val="16"/>
        </w:rPr>
        <w:t xml:space="preserve"> качестве; </w:t>
      </w:r>
    </w:p>
    <w:p w14:paraId="081B4E12" w14:textId="77777777" w:rsidR="001D51E8" w:rsidRPr="00AB3C4B" w:rsidRDefault="001D51E8" w:rsidP="001D51E8">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 xml:space="preserve">[2] В составе Пакета услуг «Футбол» не менее </w:t>
      </w:r>
      <w:r w:rsidR="00FE2D72" w:rsidRPr="00AB3C4B">
        <w:rPr>
          <w:rFonts w:ascii="Verdana" w:eastAsia="Times New Roman" w:hAnsi="Verdana" w:cs="Arial"/>
          <w:sz w:val="16"/>
          <w:szCs w:val="16"/>
        </w:rPr>
        <w:t>4</w:t>
      </w:r>
      <w:r w:rsidRPr="00AB3C4B">
        <w:rPr>
          <w:rFonts w:ascii="Verdana" w:eastAsia="Times New Roman" w:hAnsi="Verdana" w:cs="Arial"/>
          <w:sz w:val="16"/>
          <w:szCs w:val="16"/>
        </w:rPr>
        <w:t xml:space="preserve"> телевизионных каналов</w:t>
      </w:r>
      <w:r w:rsidR="00F210DD" w:rsidRPr="00AB3C4B">
        <w:rPr>
          <w:rFonts w:ascii="Verdana" w:eastAsia="Times New Roman" w:hAnsi="Verdana" w:cs="Arial"/>
          <w:sz w:val="16"/>
          <w:szCs w:val="16"/>
        </w:rPr>
        <w:t>; абонентская плата включает плату за трансляцию минимального количества телевизионных каналов в Пакете услуг «Футбол»</w:t>
      </w:r>
      <w:r w:rsidRPr="00AB3C4B">
        <w:rPr>
          <w:rFonts w:ascii="Verdana" w:eastAsia="Times New Roman" w:hAnsi="Verdana" w:cs="Arial"/>
          <w:sz w:val="16"/>
          <w:szCs w:val="16"/>
        </w:rPr>
        <w:t xml:space="preserve"> – не менее 4 сигналов телевизионных каналов в </w:t>
      </w:r>
      <w:r w:rsidRPr="00AB3C4B">
        <w:rPr>
          <w:rFonts w:ascii="Verdana" w:eastAsia="Times New Roman" w:hAnsi="Verdana" w:cs="Arial"/>
          <w:sz w:val="16"/>
          <w:szCs w:val="16"/>
          <w:lang w:val="en-US"/>
        </w:rPr>
        <w:t>HD</w:t>
      </w:r>
      <w:r w:rsidRPr="00AB3C4B">
        <w:rPr>
          <w:rFonts w:ascii="Verdana" w:eastAsia="Times New Roman" w:hAnsi="Verdana" w:cs="Arial"/>
          <w:sz w:val="16"/>
          <w:szCs w:val="16"/>
        </w:rPr>
        <w:t xml:space="preserve"> качестве</w:t>
      </w:r>
      <w:r w:rsidR="00FE2D72" w:rsidRPr="00AB3C4B">
        <w:rPr>
          <w:rFonts w:ascii="Verdana" w:eastAsia="Times New Roman" w:hAnsi="Verdana" w:cs="Arial"/>
          <w:sz w:val="16"/>
          <w:szCs w:val="16"/>
        </w:rPr>
        <w:t xml:space="preserve">. Подписка на Пакет услуг «Футбол» производится при оформлении Подписки на Пакет услуг «Стандарт </w:t>
      </w:r>
      <w:r w:rsidR="00FE2D72" w:rsidRPr="00AB3C4B">
        <w:rPr>
          <w:rFonts w:ascii="Verdana" w:eastAsia="Times New Roman" w:hAnsi="Verdana" w:cs="Arial"/>
          <w:sz w:val="16"/>
          <w:szCs w:val="16"/>
          <w:lang w:val="en-US"/>
        </w:rPr>
        <w:t>TV</w:t>
      </w:r>
      <w:r w:rsidR="00FE2D72" w:rsidRPr="00AB3C4B">
        <w:rPr>
          <w:rFonts w:ascii="Verdana" w:eastAsia="Times New Roman" w:hAnsi="Verdana" w:cs="Arial"/>
          <w:sz w:val="16"/>
          <w:szCs w:val="16"/>
        </w:rPr>
        <w:t>»</w:t>
      </w:r>
      <w:r w:rsidRPr="00AB3C4B">
        <w:rPr>
          <w:rFonts w:ascii="Verdana" w:eastAsia="Times New Roman" w:hAnsi="Verdana" w:cs="Arial"/>
          <w:sz w:val="16"/>
          <w:szCs w:val="16"/>
        </w:rPr>
        <w:t xml:space="preserve">; </w:t>
      </w:r>
    </w:p>
    <w:p w14:paraId="1A8EC948" w14:textId="77777777" w:rsidR="001D51E8" w:rsidRPr="00AB3C4B" w:rsidRDefault="001D51E8" w:rsidP="001D51E8">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[3] В составе Пакета у</w:t>
      </w:r>
      <w:r w:rsidR="005A5535" w:rsidRPr="00AB3C4B">
        <w:rPr>
          <w:rFonts w:ascii="Verdana" w:eastAsia="Times New Roman" w:hAnsi="Verdana" w:cs="Arial"/>
          <w:sz w:val="16"/>
          <w:szCs w:val="16"/>
        </w:rPr>
        <w:t>слуг «Матч»</w:t>
      </w:r>
      <w:r w:rsidRPr="00AB3C4B">
        <w:rPr>
          <w:rFonts w:ascii="Verdana" w:eastAsia="Times New Roman" w:hAnsi="Verdana" w:cs="Arial"/>
          <w:sz w:val="16"/>
          <w:szCs w:val="16"/>
        </w:rPr>
        <w:t xml:space="preserve"> не</w:t>
      </w:r>
      <w:r w:rsidR="005A5535" w:rsidRPr="00AB3C4B">
        <w:rPr>
          <w:rFonts w:ascii="Verdana" w:eastAsia="Times New Roman" w:hAnsi="Verdana" w:cs="Arial"/>
          <w:sz w:val="16"/>
          <w:szCs w:val="16"/>
        </w:rPr>
        <w:t xml:space="preserve"> менее </w:t>
      </w:r>
      <w:r w:rsidR="00FE2D72" w:rsidRPr="00AB3C4B">
        <w:rPr>
          <w:rFonts w:ascii="Verdana" w:eastAsia="Times New Roman" w:hAnsi="Verdana" w:cs="Arial"/>
          <w:sz w:val="16"/>
          <w:szCs w:val="16"/>
        </w:rPr>
        <w:t>4</w:t>
      </w:r>
      <w:r w:rsidR="005A5535" w:rsidRPr="00AB3C4B">
        <w:rPr>
          <w:rFonts w:ascii="Verdana" w:eastAsia="Times New Roman" w:hAnsi="Verdana" w:cs="Arial"/>
          <w:sz w:val="16"/>
          <w:szCs w:val="16"/>
        </w:rPr>
        <w:t xml:space="preserve"> телевизионных каналов; абонентская плата включает плату</w:t>
      </w:r>
      <w:r w:rsidRPr="00AB3C4B">
        <w:rPr>
          <w:rFonts w:ascii="Verdana" w:eastAsia="Times New Roman" w:hAnsi="Verdana" w:cs="Arial"/>
          <w:sz w:val="16"/>
          <w:szCs w:val="16"/>
        </w:rPr>
        <w:t xml:space="preserve"> </w:t>
      </w:r>
      <w:r w:rsidR="005A5535" w:rsidRPr="00AB3C4B">
        <w:rPr>
          <w:rFonts w:ascii="Verdana" w:eastAsia="Times New Roman" w:hAnsi="Verdana" w:cs="Arial"/>
          <w:sz w:val="16"/>
          <w:szCs w:val="16"/>
        </w:rPr>
        <w:t xml:space="preserve">за трансляцию минимального количества телевизионных каналов в Пакете услуг «Матч» </w:t>
      </w:r>
      <w:r w:rsidRPr="00AB3C4B">
        <w:rPr>
          <w:rFonts w:ascii="Verdana" w:eastAsia="Times New Roman" w:hAnsi="Verdana" w:cs="Arial"/>
          <w:sz w:val="16"/>
          <w:szCs w:val="16"/>
        </w:rPr>
        <w:t xml:space="preserve">– не менее 2 сигналов телевизионных каналов в </w:t>
      </w:r>
      <w:r w:rsidRPr="00AB3C4B">
        <w:rPr>
          <w:rFonts w:ascii="Verdana" w:eastAsia="Times New Roman" w:hAnsi="Verdana" w:cs="Arial"/>
          <w:sz w:val="16"/>
          <w:szCs w:val="16"/>
          <w:lang w:val="en-US"/>
        </w:rPr>
        <w:t>HD</w:t>
      </w:r>
      <w:r w:rsidRPr="00AB3C4B">
        <w:rPr>
          <w:rFonts w:ascii="Verdana" w:eastAsia="Times New Roman" w:hAnsi="Verdana" w:cs="Arial"/>
          <w:sz w:val="16"/>
          <w:szCs w:val="16"/>
        </w:rPr>
        <w:t xml:space="preserve"> качестве</w:t>
      </w:r>
      <w:r w:rsidR="00FE2D72" w:rsidRPr="00AB3C4B">
        <w:rPr>
          <w:rFonts w:ascii="Verdana" w:eastAsia="Times New Roman" w:hAnsi="Verdana" w:cs="Arial"/>
          <w:sz w:val="16"/>
          <w:szCs w:val="16"/>
        </w:rPr>
        <w:t>. Подписка на Пакет услуг «</w:t>
      </w:r>
      <w:r w:rsidR="00E368AA" w:rsidRPr="00AB3C4B">
        <w:rPr>
          <w:rFonts w:ascii="Verdana" w:eastAsia="Times New Roman" w:hAnsi="Verdana" w:cs="Arial"/>
          <w:sz w:val="16"/>
          <w:szCs w:val="16"/>
        </w:rPr>
        <w:t>Матч</w:t>
      </w:r>
      <w:r w:rsidR="00FE2D72" w:rsidRPr="00AB3C4B">
        <w:rPr>
          <w:rFonts w:ascii="Verdana" w:eastAsia="Times New Roman" w:hAnsi="Verdana" w:cs="Arial"/>
          <w:sz w:val="16"/>
          <w:szCs w:val="16"/>
        </w:rPr>
        <w:t xml:space="preserve">» производится при оформлении Подписки на Пакет услуг «Стандарт </w:t>
      </w:r>
      <w:r w:rsidR="00FE2D72" w:rsidRPr="00AB3C4B">
        <w:rPr>
          <w:rFonts w:ascii="Verdana" w:eastAsia="Times New Roman" w:hAnsi="Verdana" w:cs="Arial"/>
          <w:sz w:val="16"/>
          <w:szCs w:val="16"/>
          <w:lang w:val="en-US"/>
        </w:rPr>
        <w:t>TV</w:t>
      </w:r>
      <w:r w:rsidR="00FE2D72" w:rsidRPr="00AB3C4B">
        <w:rPr>
          <w:rFonts w:ascii="Verdana" w:eastAsia="Times New Roman" w:hAnsi="Verdana" w:cs="Arial"/>
          <w:sz w:val="16"/>
          <w:szCs w:val="16"/>
        </w:rPr>
        <w:t>»</w:t>
      </w:r>
      <w:r w:rsidRPr="00AB3C4B">
        <w:rPr>
          <w:rFonts w:ascii="Verdana" w:eastAsia="Times New Roman" w:hAnsi="Verdana" w:cs="Arial"/>
          <w:sz w:val="16"/>
          <w:szCs w:val="16"/>
        </w:rPr>
        <w:t xml:space="preserve">; </w:t>
      </w:r>
    </w:p>
    <w:p w14:paraId="72CC803B" w14:textId="77777777" w:rsidR="001D51E8" w:rsidRPr="00AB3C4B" w:rsidRDefault="001D51E8" w:rsidP="001D51E8">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 xml:space="preserve">[4] В составе Пакета услуг «Суперматч» не менее </w:t>
      </w:r>
      <w:r w:rsidR="00FE2D72" w:rsidRPr="00AB3C4B">
        <w:rPr>
          <w:rFonts w:ascii="Verdana" w:eastAsia="Times New Roman" w:hAnsi="Verdana" w:cs="Arial"/>
          <w:sz w:val="16"/>
          <w:szCs w:val="16"/>
        </w:rPr>
        <w:t>8</w:t>
      </w:r>
      <w:r w:rsidRPr="00AB3C4B">
        <w:rPr>
          <w:rFonts w:ascii="Verdana" w:eastAsia="Times New Roman" w:hAnsi="Verdana" w:cs="Arial"/>
          <w:sz w:val="16"/>
          <w:szCs w:val="16"/>
        </w:rPr>
        <w:t xml:space="preserve"> телевизионных каналов</w:t>
      </w:r>
      <w:r w:rsidR="005A5535" w:rsidRPr="00AB3C4B">
        <w:rPr>
          <w:rFonts w:ascii="Verdana" w:eastAsia="Times New Roman" w:hAnsi="Verdana" w:cs="Arial"/>
          <w:sz w:val="16"/>
          <w:szCs w:val="16"/>
        </w:rPr>
        <w:t>;</w:t>
      </w:r>
      <w:r w:rsidRPr="00AB3C4B">
        <w:rPr>
          <w:rFonts w:ascii="Verdana" w:eastAsia="Times New Roman" w:hAnsi="Verdana" w:cs="Arial"/>
          <w:sz w:val="16"/>
          <w:szCs w:val="16"/>
        </w:rPr>
        <w:t xml:space="preserve"> </w:t>
      </w:r>
      <w:r w:rsidR="005A5535" w:rsidRPr="00AB3C4B">
        <w:rPr>
          <w:rFonts w:ascii="Verdana" w:eastAsia="Times New Roman" w:hAnsi="Verdana" w:cs="Arial"/>
          <w:sz w:val="16"/>
          <w:szCs w:val="16"/>
        </w:rPr>
        <w:t>абонентская плата включает плату за трансляцию минимального количества телевизионных каналов в Пакете услуг «Суперматч»</w:t>
      </w:r>
      <w:r w:rsidRPr="00AB3C4B">
        <w:rPr>
          <w:rFonts w:ascii="Verdana" w:eastAsia="Times New Roman" w:hAnsi="Verdana" w:cs="Arial"/>
          <w:sz w:val="16"/>
          <w:szCs w:val="16"/>
        </w:rPr>
        <w:t xml:space="preserve"> – не менее 6 сигналов телевизионных каналов в </w:t>
      </w:r>
      <w:r w:rsidRPr="00AB3C4B">
        <w:rPr>
          <w:rFonts w:ascii="Verdana" w:eastAsia="Times New Roman" w:hAnsi="Verdana" w:cs="Arial"/>
          <w:sz w:val="16"/>
          <w:szCs w:val="16"/>
          <w:lang w:val="en-US"/>
        </w:rPr>
        <w:t>HD</w:t>
      </w:r>
      <w:r w:rsidRPr="00AB3C4B">
        <w:rPr>
          <w:rFonts w:ascii="Verdana" w:eastAsia="Times New Roman" w:hAnsi="Verdana" w:cs="Arial"/>
          <w:sz w:val="16"/>
          <w:szCs w:val="16"/>
        </w:rPr>
        <w:t xml:space="preserve"> качестве</w:t>
      </w:r>
      <w:r w:rsidR="00FE2D72" w:rsidRPr="00AB3C4B">
        <w:rPr>
          <w:rFonts w:ascii="Verdana" w:eastAsia="Times New Roman" w:hAnsi="Verdana" w:cs="Arial"/>
          <w:sz w:val="16"/>
          <w:szCs w:val="16"/>
        </w:rPr>
        <w:t>. Подписка на Пакет услуг «</w:t>
      </w:r>
      <w:r w:rsidR="00E368AA" w:rsidRPr="00AB3C4B">
        <w:rPr>
          <w:rFonts w:ascii="Verdana" w:eastAsia="Times New Roman" w:hAnsi="Verdana" w:cs="Arial"/>
          <w:sz w:val="16"/>
          <w:szCs w:val="16"/>
        </w:rPr>
        <w:t>Суперматч</w:t>
      </w:r>
      <w:r w:rsidR="00FE2D72" w:rsidRPr="00AB3C4B">
        <w:rPr>
          <w:rFonts w:ascii="Verdana" w:eastAsia="Times New Roman" w:hAnsi="Verdana" w:cs="Arial"/>
          <w:sz w:val="16"/>
          <w:szCs w:val="16"/>
        </w:rPr>
        <w:t xml:space="preserve">» производится при оформлении Подписки на Пакет услуг «Стандарт </w:t>
      </w:r>
      <w:r w:rsidR="00FE2D72" w:rsidRPr="00AB3C4B">
        <w:rPr>
          <w:rFonts w:ascii="Verdana" w:eastAsia="Times New Roman" w:hAnsi="Verdana" w:cs="Arial"/>
          <w:sz w:val="16"/>
          <w:szCs w:val="16"/>
          <w:lang w:val="en-US"/>
        </w:rPr>
        <w:t>TV</w:t>
      </w:r>
      <w:r w:rsidR="00FE2D72" w:rsidRPr="00AB3C4B">
        <w:rPr>
          <w:rFonts w:ascii="Verdana" w:eastAsia="Times New Roman" w:hAnsi="Verdana" w:cs="Arial"/>
          <w:sz w:val="16"/>
          <w:szCs w:val="16"/>
        </w:rPr>
        <w:t>»</w:t>
      </w:r>
      <w:r w:rsidRPr="00AB3C4B">
        <w:rPr>
          <w:rFonts w:ascii="Verdana" w:eastAsia="Times New Roman" w:hAnsi="Verdana" w:cs="Arial"/>
          <w:sz w:val="16"/>
          <w:szCs w:val="16"/>
        </w:rPr>
        <w:t xml:space="preserve">; </w:t>
      </w:r>
    </w:p>
    <w:p w14:paraId="2A6056AA" w14:textId="77777777" w:rsidR="001D51E8" w:rsidRPr="00AB3C4B" w:rsidRDefault="001D51E8" w:rsidP="001D51E8">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[5] В составе Пакета услуг «Детский» не</w:t>
      </w:r>
      <w:r w:rsidR="005A5535" w:rsidRPr="00AB3C4B">
        <w:rPr>
          <w:rFonts w:ascii="Verdana" w:eastAsia="Times New Roman" w:hAnsi="Verdana" w:cs="Arial"/>
          <w:sz w:val="16"/>
          <w:szCs w:val="16"/>
        </w:rPr>
        <w:t xml:space="preserve"> менее </w:t>
      </w:r>
      <w:r w:rsidR="00FE2D72" w:rsidRPr="00AB3C4B">
        <w:rPr>
          <w:rFonts w:ascii="Verdana" w:eastAsia="Times New Roman" w:hAnsi="Verdana" w:cs="Arial"/>
          <w:sz w:val="16"/>
          <w:szCs w:val="16"/>
        </w:rPr>
        <w:t>4</w:t>
      </w:r>
      <w:r w:rsidR="005A5535" w:rsidRPr="00AB3C4B">
        <w:rPr>
          <w:rFonts w:ascii="Verdana" w:eastAsia="Times New Roman" w:hAnsi="Verdana" w:cs="Arial"/>
          <w:sz w:val="16"/>
          <w:szCs w:val="16"/>
        </w:rPr>
        <w:t xml:space="preserve"> телевизионных каналов;</w:t>
      </w:r>
      <w:r w:rsidRPr="00AB3C4B">
        <w:rPr>
          <w:rFonts w:ascii="Verdana" w:eastAsia="Times New Roman" w:hAnsi="Verdana" w:cs="Arial"/>
          <w:sz w:val="16"/>
          <w:szCs w:val="16"/>
        </w:rPr>
        <w:t xml:space="preserve"> </w:t>
      </w:r>
      <w:r w:rsidR="005A5535" w:rsidRPr="00AB3C4B">
        <w:rPr>
          <w:rFonts w:ascii="Verdana" w:eastAsia="Times New Roman" w:hAnsi="Verdana" w:cs="Arial"/>
          <w:sz w:val="16"/>
          <w:szCs w:val="16"/>
        </w:rPr>
        <w:t>абонентская плата включает плату за трансляцию минимального количества телевизионных каналов в Пакете услуг «Детский» –</w:t>
      </w:r>
      <w:r w:rsidRPr="00AB3C4B">
        <w:rPr>
          <w:rFonts w:ascii="Verdana" w:eastAsia="Times New Roman" w:hAnsi="Verdana" w:cs="Arial"/>
          <w:sz w:val="16"/>
          <w:szCs w:val="16"/>
        </w:rPr>
        <w:t xml:space="preserve"> не менее </w:t>
      </w:r>
      <w:r w:rsidR="00FE2D72" w:rsidRPr="00AB3C4B">
        <w:rPr>
          <w:rFonts w:ascii="Verdana" w:eastAsia="Times New Roman" w:hAnsi="Verdana" w:cs="Arial"/>
          <w:sz w:val="16"/>
          <w:szCs w:val="16"/>
        </w:rPr>
        <w:t>2</w:t>
      </w:r>
      <w:r w:rsidRPr="00AB3C4B">
        <w:rPr>
          <w:rFonts w:ascii="Verdana" w:eastAsia="Times New Roman" w:hAnsi="Verdana" w:cs="Arial"/>
          <w:sz w:val="16"/>
          <w:szCs w:val="16"/>
        </w:rPr>
        <w:t xml:space="preserve"> сигнала телевизионных каналов в </w:t>
      </w:r>
      <w:r w:rsidRPr="00AB3C4B">
        <w:rPr>
          <w:rFonts w:ascii="Verdana" w:eastAsia="Times New Roman" w:hAnsi="Verdana" w:cs="Arial"/>
          <w:sz w:val="16"/>
          <w:szCs w:val="16"/>
          <w:lang w:val="en-US"/>
        </w:rPr>
        <w:t>HD</w:t>
      </w:r>
      <w:r w:rsidRPr="00AB3C4B">
        <w:rPr>
          <w:rFonts w:ascii="Verdana" w:eastAsia="Times New Roman" w:hAnsi="Verdana" w:cs="Arial"/>
          <w:sz w:val="16"/>
          <w:szCs w:val="16"/>
        </w:rPr>
        <w:t xml:space="preserve"> качестве</w:t>
      </w:r>
      <w:r w:rsidR="00FE2D72" w:rsidRPr="00AB3C4B">
        <w:rPr>
          <w:rFonts w:ascii="Verdana" w:eastAsia="Times New Roman" w:hAnsi="Verdana" w:cs="Arial"/>
          <w:sz w:val="16"/>
          <w:szCs w:val="16"/>
        </w:rPr>
        <w:t>. Подписка на Пакет услуг «</w:t>
      </w:r>
      <w:r w:rsidR="00E368AA" w:rsidRPr="00AB3C4B">
        <w:rPr>
          <w:rFonts w:ascii="Verdana" w:eastAsia="Times New Roman" w:hAnsi="Verdana" w:cs="Arial"/>
          <w:sz w:val="16"/>
          <w:szCs w:val="16"/>
        </w:rPr>
        <w:t>Детский</w:t>
      </w:r>
      <w:r w:rsidR="00FE2D72" w:rsidRPr="00AB3C4B">
        <w:rPr>
          <w:rFonts w:ascii="Verdana" w:eastAsia="Times New Roman" w:hAnsi="Verdana" w:cs="Arial"/>
          <w:sz w:val="16"/>
          <w:szCs w:val="16"/>
        </w:rPr>
        <w:t xml:space="preserve">» производится при оформлении Подписки на Пакет услуг «Стандарт </w:t>
      </w:r>
      <w:r w:rsidR="00FE2D72" w:rsidRPr="00AB3C4B">
        <w:rPr>
          <w:rFonts w:ascii="Verdana" w:eastAsia="Times New Roman" w:hAnsi="Verdana" w:cs="Arial"/>
          <w:sz w:val="16"/>
          <w:szCs w:val="16"/>
          <w:lang w:val="en-US"/>
        </w:rPr>
        <w:t>TV</w:t>
      </w:r>
      <w:r w:rsidR="00FE2D72" w:rsidRPr="00AB3C4B">
        <w:rPr>
          <w:rFonts w:ascii="Verdana" w:eastAsia="Times New Roman" w:hAnsi="Verdana" w:cs="Arial"/>
          <w:sz w:val="16"/>
          <w:szCs w:val="16"/>
        </w:rPr>
        <w:t>»</w:t>
      </w:r>
      <w:r w:rsidRPr="00AB3C4B">
        <w:rPr>
          <w:rFonts w:ascii="Verdana" w:eastAsia="Times New Roman" w:hAnsi="Verdana" w:cs="Arial"/>
          <w:sz w:val="16"/>
          <w:szCs w:val="16"/>
        </w:rPr>
        <w:t xml:space="preserve">; </w:t>
      </w:r>
    </w:p>
    <w:p w14:paraId="4CE97BB8" w14:textId="77777777" w:rsidR="001D51E8" w:rsidRPr="00AB3C4B" w:rsidRDefault="001D51E8" w:rsidP="001D51E8">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[6] В составе Пакета услуг «</w:t>
      </w:r>
      <w:r w:rsidR="001E396F" w:rsidRPr="00AB3C4B">
        <w:rPr>
          <w:rFonts w:ascii="Verdana" w:eastAsia="Times New Roman" w:hAnsi="Verdana" w:cs="Arial"/>
          <w:sz w:val="16"/>
          <w:szCs w:val="16"/>
        </w:rPr>
        <w:t>Взрослый</w:t>
      </w:r>
      <w:r w:rsidRPr="00AB3C4B">
        <w:rPr>
          <w:rFonts w:ascii="Verdana" w:eastAsia="Times New Roman" w:hAnsi="Verdana" w:cs="Arial"/>
          <w:sz w:val="16"/>
          <w:szCs w:val="16"/>
        </w:rPr>
        <w:t xml:space="preserve">» не менее </w:t>
      </w:r>
      <w:r w:rsidR="00FE2D72" w:rsidRPr="00AB3C4B">
        <w:rPr>
          <w:rFonts w:ascii="Verdana" w:eastAsia="Times New Roman" w:hAnsi="Verdana" w:cs="Arial"/>
          <w:sz w:val="16"/>
          <w:szCs w:val="16"/>
        </w:rPr>
        <w:t>4</w:t>
      </w:r>
      <w:r w:rsidRPr="00AB3C4B">
        <w:rPr>
          <w:rFonts w:ascii="Verdana" w:eastAsia="Times New Roman" w:hAnsi="Verdana" w:cs="Arial"/>
          <w:sz w:val="16"/>
          <w:szCs w:val="16"/>
        </w:rPr>
        <w:t xml:space="preserve"> телевизионных каналов</w:t>
      </w:r>
      <w:r w:rsidR="005A5535" w:rsidRPr="00AB3C4B">
        <w:rPr>
          <w:rFonts w:ascii="Verdana" w:eastAsia="Times New Roman" w:hAnsi="Verdana" w:cs="Arial"/>
          <w:sz w:val="16"/>
          <w:szCs w:val="16"/>
        </w:rPr>
        <w:t>;</w:t>
      </w:r>
      <w:r w:rsidRPr="00AB3C4B">
        <w:rPr>
          <w:rFonts w:ascii="Verdana" w:eastAsia="Times New Roman" w:hAnsi="Verdana" w:cs="Arial"/>
          <w:sz w:val="16"/>
          <w:szCs w:val="16"/>
        </w:rPr>
        <w:t xml:space="preserve"> </w:t>
      </w:r>
      <w:r w:rsidR="005A5535" w:rsidRPr="00AB3C4B">
        <w:rPr>
          <w:rFonts w:ascii="Verdana" w:eastAsia="Times New Roman" w:hAnsi="Verdana" w:cs="Arial"/>
          <w:sz w:val="16"/>
          <w:szCs w:val="16"/>
        </w:rPr>
        <w:t>абонентская плата включает плату за трансляцию минимального количества телевизионных каналов в Пакете услуг «Взрослый»</w:t>
      </w:r>
      <w:r w:rsidRPr="00AB3C4B">
        <w:rPr>
          <w:rFonts w:ascii="Verdana" w:eastAsia="Times New Roman" w:hAnsi="Verdana" w:cs="Arial"/>
          <w:sz w:val="16"/>
          <w:szCs w:val="16"/>
        </w:rPr>
        <w:t xml:space="preserve"> – не менее </w:t>
      </w:r>
      <w:r w:rsidR="001E396F" w:rsidRPr="00AB3C4B">
        <w:rPr>
          <w:rFonts w:ascii="Verdana" w:eastAsia="Times New Roman" w:hAnsi="Verdana" w:cs="Arial"/>
          <w:sz w:val="16"/>
          <w:szCs w:val="16"/>
        </w:rPr>
        <w:t>1</w:t>
      </w:r>
      <w:r w:rsidRPr="00AB3C4B">
        <w:rPr>
          <w:rFonts w:ascii="Verdana" w:eastAsia="Times New Roman" w:hAnsi="Verdana" w:cs="Arial"/>
          <w:sz w:val="16"/>
          <w:szCs w:val="16"/>
        </w:rPr>
        <w:t xml:space="preserve"> </w:t>
      </w:r>
      <w:r w:rsidR="001E396F" w:rsidRPr="00AB3C4B">
        <w:rPr>
          <w:rFonts w:ascii="Verdana" w:eastAsia="Times New Roman" w:hAnsi="Verdana" w:cs="Arial"/>
          <w:sz w:val="16"/>
          <w:szCs w:val="16"/>
        </w:rPr>
        <w:t>сигнала</w:t>
      </w:r>
      <w:r w:rsidRPr="00AB3C4B">
        <w:rPr>
          <w:rFonts w:ascii="Verdana" w:eastAsia="Times New Roman" w:hAnsi="Verdana" w:cs="Arial"/>
          <w:sz w:val="16"/>
          <w:szCs w:val="16"/>
        </w:rPr>
        <w:t xml:space="preserve"> телевизионных каналов в </w:t>
      </w:r>
      <w:r w:rsidRPr="00AB3C4B">
        <w:rPr>
          <w:rFonts w:ascii="Verdana" w:eastAsia="Times New Roman" w:hAnsi="Verdana" w:cs="Arial"/>
          <w:sz w:val="16"/>
          <w:szCs w:val="16"/>
          <w:lang w:val="en-US"/>
        </w:rPr>
        <w:t>HD</w:t>
      </w:r>
      <w:r w:rsidRPr="00AB3C4B">
        <w:rPr>
          <w:rFonts w:ascii="Verdana" w:eastAsia="Times New Roman" w:hAnsi="Verdana" w:cs="Arial"/>
          <w:sz w:val="16"/>
          <w:szCs w:val="16"/>
        </w:rPr>
        <w:t xml:space="preserve"> качестве</w:t>
      </w:r>
      <w:r w:rsidR="00FE2D72" w:rsidRPr="00AB3C4B">
        <w:rPr>
          <w:rFonts w:ascii="Verdana" w:eastAsia="Times New Roman" w:hAnsi="Verdana" w:cs="Arial"/>
          <w:sz w:val="16"/>
          <w:szCs w:val="16"/>
        </w:rPr>
        <w:t>. Подписка на Пакет услуг «</w:t>
      </w:r>
      <w:r w:rsidR="00E368AA" w:rsidRPr="00AB3C4B">
        <w:rPr>
          <w:rFonts w:ascii="Verdana" w:eastAsia="Times New Roman" w:hAnsi="Verdana" w:cs="Arial"/>
          <w:sz w:val="16"/>
          <w:szCs w:val="16"/>
        </w:rPr>
        <w:t>Взрослый</w:t>
      </w:r>
      <w:r w:rsidR="00FE2D72" w:rsidRPr="00AB3C4B">
        <w:rPr>
          <w:rFonts w:ascii="Verdana" w:eastAsia="Times New Roman" w:hAnsi="Verdana" w:cs="Arial"/>
          <w:sz w:val="16"/>
          <w:szCs w:val="16"/>
        </w:rPr>
        <w:t xml:space="preserve">» производится при оформлении Подписки на Пакет услуг «Стандарт </w:t>
      </w:r>
      <w:r w:rsidR="00FE2D72" w:rsidRPr="00AB3C4B">
        <w:rPr>
          <w:rFonts w:ascii="Verdana" w:eastAsia="Times New Roman" w:hAnsi="Verdana" w:cs="Arial"/>
          <w:sz w:val="16"/>
          <w:szCs w:val="16"/>
          <w:lang w:val="en-US"/>
        </w:rPr>
        <w:t>TV</w:t>
      </w:r>
      <w:r w:rsidR="00FE2D72" w:rsidRPr="00AB3C4B">
        <w:rPr>
          <w:rFonts w:ascii="Verdana" w:eastAsia="Times New Roman" w:hAnsi="Verdana" w:cs="Arial"/>
          <w:sz w:val="16"/>
          <w:szCs w:val="16"/>
        </w:rPr>
        <w:t>»;</w:t>
      </w:r>
    </w:p>
    <w:p w14:paraId="343C1205" w14:textId="77777777" w:rsidR="001E396F" w:rsidRPr="00AB3C4B" w:rsidRDefault="00FE2D72" w:rsidP="001E396F">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[7</w:t>
      </w:r>
      <w:r w:rsidR="001E396F" w:rsidRPr="00AB3C4B">
        <w:rPr>
          <w:rFonts w:ascii="Verdana" w:eastAsia="Times New Roman" w:hAnsi="Verdana" w:cs="Arial"/>
          <w:sz w:val="16"/>
          <w:szCs w:val="16"/>
        </w:rPr>
        <w:t xml:space="preserve">] В составе Пакета услуг «Увлечения» не менее </w:t>
      </w:r>
      <w:r w:rsidRPr="00AB3C4B">
        <w:rPr>
          <w:rFonts w:ascii="Verdana" w:eastAsia="Times New Roman" w:hAnsi="Verdana" w:cs="Arial"/>
          <w:sz w:val="16"/>
          <w:szCs w:val="16"/>
        </w:rPr>
        <w:t>9</w:t>
      </w:r>
      <w:r w:rsidR="001E396F" w:rsidRPr="00AB3C4B">
        <w:rPr>
          <w:rFonts w:ascii="Verdana" w:eastAsia="Times New Roman" w:hAnsi="Verdana" w:cs="Arial"/>
          <w:sz w:val="16"/>
          <w:szCs w:val="16"/>
        </w:rPr>
        <w:t xml:space="preserve"> телевизионных каналов</w:t>
      </w:r>
      <w:r w:rsidR="005A5535" w:rsidRPr="00AB3C4B">
        <w:rPr>
          <w:rFonts w:ascii="Verdana" w:eastAsia="Times New Roman" w:hAnsi="Verdana" w:cs="Arial"/>
          <w:sz w:val="16"/>
          <w:szCs w:val="16"/>
        </w:rPr>
        <w:t>; абонентская плата включает плату за трансляцию минимального количества телевизионных каналов в Пакете услуг «Увлечения»</w:t>
      </w:r>
      <w:r w:rsidR="001E396F" w:rsidRPr="00AB3C4B">
        <w:rPr>
          <w:rFonts w:ascii="Verdana" w:eastAsia="Times New Roman" w:hAnsi="Verdana" w:cs="Arial"/>
          <w:sz w:val="16"/>
          <w:szCs w:val="16"/>
        </w:rPr>
        <w:t xml:space="preserve"> – не менее </w:t>
      </w:r>
      <w:r w:rsidRPr="00AB3C4B">
        <w:rPr>
          <w:rFonts w:ascii="Verdana" w:eastAsia="Times New Roman" w:hAnsi="Verdana" w:cs="Arial"/>
          <w:sz w:val="16"/>
          <w:szCs w:val="16"/>
        </w:rPr>
        <w:t>9</w:t>
      </w:r>
      <w:r w:rsidR="001E396F" w:rsidRPr="00AB3C4B">
        <w:rPr>
          <w:rFonts w:ascii="Verdana" w:eastAsia="Times New Roman" w:hAnsi="Verdana" w:cs="Arial"/>
          <w:sz w:val="16"/>
          <w:szCs w:val="16"/>
        </w:rPr>
        <w:t xml:space="preserve"> сигналов телевизионных каналов в </w:t>
      </w:r>
      <w:r w:rsidR="001E396F" w:rsidRPr="00AB3C4B">
        <w:rPr>
          <w:rFonts w:ascii="Verdana" w:eastAsia="Times New Roman" w:hAnsi="Verdana" w:cs="Arial"/>
          <w:sz w:val="16"/>
          <w:szCs w:val="16"/>
          <w:lang w:val="en-US"/>
        </w:rPr>
        <w:t>HD</w:t>
      </w:r>
      <w:r w:rsidR="001E396F" w:rsidRPr="00AB3C4B">
        <w:rPr>
          <w:rFonts w:ascii="Verdana" w:eastAsia="Times New Roman" w:hAnsi="Verdana" w:cs="Arial"/>
          <w:sz w:val="16"/>
          <w:szCs w:val="16"/>
        </w:rPr>
        <w:t xml:space="preserve"> качестве</w:t>
      </w:r>
      <w:r w:rsidRPr="00AB3C4B">
        <w:rPr>
          <w:rFonts w:ascii="Verdana" w:eastAsia="Times New Roman" w:hAnsi="Verdana" w:cs="Arial"/>
          <w:sz w:val="16"/>
          <w:szCs w:val="16"/>
        </w:rPr>
        <w:t>. Подписка на Пакет услуг «</w:t>
      </w:r>
      <w:r w:rsidR="00E368AA" w:rsidRPr="00AB3C4B">
        <w:rPr>
          <w:rFonts w:ascii="Verdana" w:eastAsia="Times New Roman" w:hAnsi="Verdana" w:cs="Arial"/>
          <w:sz w:val="16"/>
          <w:szCs w:val="16"/>
        </w:rPr>
        <w:t>Увлечения</w:t>
      </w:r>
      <w:r w:rsidRPr="00AB3C4B">
        <w:rPr>
          <w:rFonts w:ascii="Verdana" w:eastAsia="Times New Roman" w:hAnsi="Verdana" w:cs="Arial"/>
          <w:sz w:val="16"/>
          <w:szCs w:val="16"/>
        </w:rPr>
        <w:t xml:space="preserve">» производится при оформлении Подписки на Пакет услуг «Стандарт </w:t>
      </w:r>
      <w:r w:rsidRPr="00AB3C4B">
        <w:rPr>
          <w:rFonts w:ascii="Verdana" w:eastAsia="Times New Roman" w:hAnsi="Verdana" w:cs="Arial"/>
          <w:sz w:val="16"/>
          <w:szCs w:val="16"/>
          <w:lang w:val="en-US"/>
        </w:rPr>
        <w:t>TV</w:t>
      </w:r>
      <w:r w:rsidRPr="00AB3C4B">
        <w:rPr>
          <w:rFonts w:ascii="Verdana" w:eastAsia="Times New Roman" w:hAnsi="Verdana" w:cs="Arial"/>
          <w:sz w:val="16"/>
          <w:szCs w:val="16"/>
        </w:rPr>
        <w:t>»</w:t>
      </w:r>
      <w:r w:rsidR="001E396F" w:rsidRPr="00AB3C4B">
        <w:rPr>
          <w:rFonts w:ascii="Verdana" w:eastAsia="Times New Roman" w:hAnsi="Verdana" w:cs="Arial"/>
          <w:sz w:val="16"/>
          <w:szCs w:val="16"/>
        </w:rPr>
        <w:t xml:space="preserve">; </w:t>
      </w:r>
    </w:p>
    <w:p w14:paraId="7F8C0AED" w14:textId="77777777" w:rsidR="001E396F" w:rsidRPr="00AB3C4B" w:rsidRDefault="001E396F" w:rsidP="001E396F">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w:t>
      </w:r>
      <w:r w:rsidR="00FB1172" w:rsidRPr="00AB3C4B">
        <w:rPr>
          <w:rFonts w:ascii="Verdana" w:eastAsia="Times New Roman" w:hAnsi="Verdana" w:cs="Arial"/>
          <w:sz w:val="16"/>
          <w:szCs w:val="16"/>
        </w:rPr>
        <w:t>8</w:t>
      </w:r>
      <w:r w:rsidRPr="00AB3C4B">
        <w:rPr>
          <w:rFonts w:ascii="Verdana" w:eastAsia="Times New Roman" w:hAnsi="Verdana" w:cs="Arial"/>
          <w:sz w:val="16"/>
          <w:szCs w:val="16"/>
        </w:rPr>
        <w:t>] В составе Пакета услуг «КХЛ</w:t>
      </w:r>
      <w:r w:rsidR="00A829AD" w:rsidRPr="00AB3C4B">
        <w:rPr>
          <w:rFonts w:ascii="Verdana" w:eastAsia="Times New Roman" w:hAnsi="Verdana" w:cs="Arial"/>
          <w:sz w:val="16"/>
          <w:szCs w:val="16"/>
        </w:rPr>
        <w:t xml:space="preserve"> </w:t>
      </w:r>
      <w:r w:rsidR="00A829AD" w:rsidRPr="00AB3C4B">
        <w:rPr>
          <w:rFonts w:ascii="Verdana" w:eastAsia="Times New Roman" w:hAnsi="Verdana" w:cs="Arial"/>
          <w:sz w:val="16"/>
          <w:szCs w:val="16"/>
          <w:lang w:val="en-US"/>
        </w:rPr>
        <w:t>HD</w:t>
      </w:r>
      <w:r w:rsidRPr="00AB3C4B">
        <w:rPr>
          <w:rFonts w:ascii="Verdana" w:eastAsia="Times New Roman" w:hAnsi="Verdana" w:cs="Arial"/>
          <w:sz w:val="16"/>
          <w:szCs w:val="16"/>
        </w:rPr>
        <w:t xml:space="preserve">» не менее </w:t>
      </w:r>
      <w:r w:rsidR="00FB1172" w:rsidRPr="00AB3C4B">
        <w:rPr>
          <w:rFonts w:ascii="Verdana" w:eastAsia="Times New Roman" w:hAnsi="Verdana" w:cs="Arial"/>
          <w:sz w:val="16"/>
          <w:szCs w:val="16"/>
        </w:rPr>
        <w:t>1 телевизионного канала</w:t>
      </w:r>
      <w:r w:rsidR="005A5535" w:rsidRPr="00AB3C4B">
        <w:rPr>
          <w:rFonts w:ascii="Verdana" w:eastAsia="Times New Roman" w:hAnsi="Verdana" w:cs="Arial"/>
          <w:sz w:val="16"/>
          <w:szCs w:val="16"/>
        </w:rPr>
        <w:t>; абонентская плата включает плату за трансляцию минимального количества телевизионных каналов в Пакете услуг «КХЛ</w:t>
      </w:r>
      <w:r w:rsidR="00E368AA" w:rsidRPr="00AB3C4B">
        <w:rPr>
          <w:rFonts w:ascii="Verdana" w:eastAsia="Times New Roman" w:hAnsi="Verdana" w:cs="Arial"/>
          <w:sz w:val="16"/>
          <w:szCs w:val="16"/>
        </w:rPr>
        <w:t xml:space="preserve"> </w:t>
      </w:r>
      <w:r w:rsidR="00E368AA" w:rsidRPr="00AB3C4B">
        <w:rPr>
          <w:rFonts w:ascii="Verdana" w:eastAsia="Times New Roman" w:hAnsi="Verdana" w:cs="Arial"/>
          <w:sz w:val="16"/>
          <w:szCs w:val="16"/>
          <w:lang w:val="en-US"/>
        </w:rPr>
        <w:t>HD</w:t>
      </w:r>
      <w:r w:rsidR="005A5535" w:rsidRPr="00AB3C4B">
        <w:rPr>
          <w:rFonts w:ascii="Verdana" w:eastAsia="Times New Roman" w:hAnsi="Verdana" w:cs="Arial"/>
          <w:sz w:val="16"/>
          <w:szCs w:val="16"/>
        </w:rPr>
        <w:t>»</w:t>
      </w:r>
      <w:r w:rsidRPr="00AB3C4B">
        <w:rPr>
          <w:rFonts w:ascii="Verdana" w:eastAsia="Times New Roman" w:hAnsi="Verdana" w:cs="Arial"/>
          <w:sz w:val="16"/>
          <w:szCs w:val="16"/>
        </w:rPr>
        <w:t xml:space="preserve"> – не менее 1 сигнала телевизионных каналов в </w:t>
      </w:r>
      <w:r w:rsidRPr="00AB3C4B">
        <w:rPr>
          <w:rFonts w:ascii="Verdana" w:eastAsia="Times New Roman" w:hAnsi="Verdana" w:cs="Arial"/>
          <w:sz w:val="16"/>
          <w:szCs w:val="16"/>
          <w:lang w:val="en-US"/>
        </w:rPr>
        <w:t>HD</w:t>
      </w:r>
      <w:r w:rsidRPr="00AB3C4B">
        <w:rPr>
          <w:rFonts w:ascii="Verdana" w:eastAsia="Times New Roman" w:hAnsi="Verdana" w:cs="Arial"/>
          <w:sz w:val="16"/>
          <w:szCs w:val="16"/>
        </w:rPr>
        <w:t xml:space="preserve"> качестве</w:t>
      </w:r>
      <w:r w:rsidR="00FB1172" w:rsidRPr="00AB3C4B">
        <w:rPr>
          <w:rFonts w:ascii="Verdana" w:eastAsia="Times New Roman" w:hAnsi="Verdana" w:cs="Arial"/>
          <w:sz w:val="16"/>
          <w:szCs w:val="16"/>
        </w:rPr>
        <w:t>. Подписка на Пакет услуг «</w:t>
      </w:r>
      <w:r w:rsidR="00E368AA" w:rsidRPr="00AB3C4B">
        <w:rPr>
          <w:rFonts w:ascii="Verdana" w:eastAsia="Times New Roman" w:hAnsi="Verdana" w:cs="Arial"/>
          <w:sz w:val="16"/>
          <w:szCs w:val="16"/>
        </w:rPr>
        <w:t xml:space="preserve">КХЛ </w:t>
      </w:r>
      <w:r w:rsidR="00E368AA" w:rsidRPr="00AB3C4B">
        <w:rPr>
          <w:rFonts w:ascii="Verdana" w:eastAsia="Times New Roman" w:hAnsi="Verdana" w:cs="Arial"/>
          <w:sz w:val="16"/>
          <w:szCs w:val="16"/>
          <w:lang w:val="en-US"/>
        </w:rPr>
        <w:t>HD</w:t>
      </w:r>
      <w:r w:rsidR="00FB1172" w:rsidRPr="00AB3C4B">
        <w:rPr>
          <w:rFonts w:ascii="Verdana" w:eastAsia="Times New Roman" w:hAnsi="Verdana" w:cs="Arial"/>
          <w:sz w:val="16"/>
          <w:szCs w:val="16"/>
        </w:rPr>
        <w:t xml:space="preserve">» производится при оформлении Подписки на Пакет услуг «Стандарт </w:t>
      </w:r>
      <w:r w:rsidR="00FB1172" w:rsidRPr="00AB3C4B">
        <w:rPr>
          <w:rFonts w:ascii="Verdana" w:eastAsia="Times New Roman" w:hAnsi="Verdana" w:cs="Arial"/>
          <w:sz w:val="16"/>
          <w:szCs w:val="16"/>
          <w:lang w:val="en-US"/>
        </w:rPr>
        <w:t>TV</w:t>
      </w:r>
      <w:r w:rsidR="00FB1172" w:rsidRPr="00AB3C4B">
        <w:rPr>
          <w:rFonts w:ascii="Verdana" w:eastAsia="Times New Roman" w:hAnsi="Verdana" w:cs="Arial"/>
          <w:sz w:val="16"/>
          <w:szCs w:val="16"/>
        </w:rPr>
        <w:t>»</w:t>
      </w:r>
      <w:r w:rsidRPr="00AB3C4B">
        <w:rPr>
          <w:rFonts w:ascii="Verdana" w:eastAsia="Times New Roman" w:hAnsi="Verdana" w:cs="Arial"/>
          <w:sz w:val="16"/>
          <w:szCs w:val="16"/>
        </w:rPr>
        <w:t xml:space="preserve">; </w:t>
      </w:r>
    </w:p>
    <w:p w14:paraId="3A8C2062" w14:textId="19DB9517" w:rsidR="00FD7A36" w:rsidRDefault="00FB1172" w:rsidP="001E396F">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[9</w:t>
      </w:r>
      <w:r w:rsidR="001E396F" w:rsidRPr="00AB3C4B">
        <w:rPr>
          <w:rFonts w:ascii="Verdana" w:eastAsia="Times New Roman" w:hAnsi="Verdana" w:cs="Arial"/>
          <w:sz w:val="16"/>
          <w:szCs w:val="16"/>
        </w:rPr>
        <w:t>]</w:t>
      </w:r>
      <w:r w:rsidRPr="00AB3C4B">
        <w:rPr>
          <w:rFonts w:ascii="Verdana" w:eastAsia="Times New Roman" w:hAnsi="Verdana" w:cs="Arial"/>
          <w:sz w:val="16"/>
          <w:szCs w:val="16"/>
        </w:rPr>
        <w:t xml:space="preserve"> </w:t>
      </w:r>
      <w:r w:rsidR="001E396F" w:rsidRPr="00AB3C4B">
        <w:rPr>
          <w:rFonts w:ascii="Verdana" w:eastAsia="Times New Roman" w:hAnsi="Verdana" w:cs="Arial"/>
          <w:sz w:val="16"/>
          <w:szCs w:val="16"/>
        </w:rPr>
        <w:t xml:space="preserve">В составе Пакета услуг «Бизнес» не менее </w:t>
      </w:r>
      <w:r w:rsidRPr="00AB3C4B">
        <w:rPr>
          <w:rFonts w:ascii="Verdana" w:eastAsia="Times New Roman" w:hAnsi="Verdana" w:cs="Arial"/>
          <w:sz w:val="16"/>
          <w:szCs w:val="16"/>
        </w:rPr>
        <w:t>2</w:t>
      </w:r>
      <w:r w:rsidR="001E396F" w:rsidRPr="00AB3C4B">
        <w:rPr>
          <w:rFonts w:ascii="Verdana" w:eastAsia="Times New Roman" w:hAnsi="Verdana" w:cs="Arial"/>
          <w:sz w:val="16"/>
          <w:szCs w:val="16"/>
        </w:rPr>
        <w:t xml:space="preserve"> телевизионных каналов</w:t>
      </w:r>
      <w:r w:rsidR="005A5535" w:rsidRPr="00AB3C4B">
        <w:rPr>
          <w:rFonts w:ascii="Verdana" w:eastAsia="Times New Roman" w:hAnsi="Verdana" w:cs="Arial"/>
          <w:sz w:val="16"/>
          <w:szCs w:val="16"/>
        </w:rPr>
        <w:t>; абонентская плата включает плату за трансляцию минимального количества телевизионных каналов в Пакете услуг «Бизнес»</w:t>
      </w:r>
      <w:r w:rsidR="001E396F" w:rsidRPr="00AB3C4B">
        <w:rPr>
          <w:rFonts w:ascii="Verdana" w:eastAsia="Times New Roman" w:hAnsi="Verdana" w:cs="Arial"/>
          <w:sz w:val="16"/>
          <w:szCs w:val="16"/>
        </w:rPr>
        <w:t xml:space="preserve"> – не менее </w:t>
      </w:r>
      <w:r w:rsidRPr="00AB3C4B">
        <w:rPr>
          <w:rFonts w:ascii="Verdana" w:eastAsia="Times New Roman" w:hAnsi="Verdana" w:cs="Arial"/>
          <w:sz w:val="16"/>
          <w:szCs w:val="16"/>
        </w:rPr>
        <w:t>1</w:t>
      </w:r>
      <w:r w:rsidR="001E396F" w:rsidRPr="00AB3C4B">
        <w:rPr>
          <w:rFonts w:ascii="Verdana" w:eastAsia="Times New Roman" w:hAnsi="Verdana" w:cs="Arial"/>
          <w:sz w:val="16"/>
          <w:szCs w:val="16"/>
        </w:rPr>
        <w:t xml:space="preserve"> сигналов телевизионных каналов в </w:t>
      </w:r>
      <w:r w:rsidR="001E396F" w:rsidRPr="00AB3C4B">
        <w:rPr>
          <w:rFonts w:ascii="Verdana" w:eastAsia="Times New Roman" w:hAnsi="Verdana" w:cs="Arial"/>
          <w:sz w:val="16"/>
          <w:szCs w:val="16"/>
          <w:lang w:val="en-US"/>
        </w:rPr>
        <w:t>HD</w:t>
      </w:r>
      <w:r w:rsidR="001E396F" w:rsidRPr="00AB3C4B">
        <w:rPr>
          <w:rFonts w:ascii="Verdana" w:eastAsia="Times New Roman" w:hAnsi="Verdana" w:cs="Arial"/>
          <w:sz w:val="16"/>
          <w:szCs w:val="16"/>
        </w:rPr>
        <w:t xml:space="preserve"> качестве</w:t>
      </w:r>
      <w:r w:rsidRPr="00AB3C4B">
        <w:rPr>
          <w:rFonts w:ascii="Verdana" w:eastAsia="Times New Roman" w:hAnsi="Verdana" w:cs="Arial"/>
          <w:sz w:val="16"/>
          <w:szCs w:val="16"/>
        </w:rPr>
        <w:t>. Подписка на Пакет услуг «</w:t>
      </w:r>
      <w:r w:rsidR="00E368AA" w:rsidRPr="00AB3C4B">
        <w:rPr>
          <w:rFonts w:ascii="Verdana" w:eastAsia="Times New Roman" w:hAnsi="Verdana" w:cs="Arial"/>
          <w:sz w:val="16"/>
          <w:szCs w:val="16"/>
        </w:rPr>
        <w:t>Бизнес</w:t>
      </w:r>
      <w:r w:rsidRPr="00AB3C4B">
        <w:rPr>
          <w:rFonts w:ascii="Verdana" w:eastAsia="Times New Roman" w:hAnsi="Verdana" w:cs="Arial"/>
          <w:sz w:val="16"/>
          <w:szCs w:val="16"/>
        </w:rPr>
        <w:t xml:space="preserve">» производится при оформлении Подписки на Пакет услуг «Стандарт </w:t>
      </w:r>
      <w:r w:rsidRPr="00AB3C4B">
        <w:rPr>
          <w:rFonts w:ascii="Verdana" w:eastAsia="Times New Roman" w:hAnsi="Verdana" w:cs="Arial"/>
          <w:sz w:val="16"/>
          <w:szCs w:val="16"/>
          <w:lang w:val="en-US"/>
        </w:rPr>
        <w:t>TV</w:t>
      </w:r>
      <w:r w:rsidRPr="00AB3C4B">
        <w:rPr>
          <w:rFonts w:ascii="Verdana" w:eastAsia="Times New Roman" w:hAnsi="Verdana" w:cs="Arial"/>
          <w:sz w:val="16"/>
          <w:szCs w:val="16"/>
        </w:rPr>
        <w:t>»</w:t>
      </w:r>
      <w:r w:rsidR="00FD7A36">
        <w:rPr>
          <w:rFonts w:ascii="Verdana" w:eastAsia="Times New Roman" w:hAnsi="Verdana" w:cs="Arial"/>
          <w:sz w:val="16"/>
          <w:szCs w:val="16"/>
        </w:rPr>
        <w:t>.</w:t>
      </w:r>
    </w:p>
    <w:p w14:paraId="2CC313DD" w14:textId="77777777" w:rsidR="001E396F" w:rsidRPr="00AB3C4B" w:rsidRDefault="001E396F" w:rsidP="001E396F">
      <w:pPr>
        <w:spacing w:after="0" w:line="240" w:lineRule="auto"/>
        <w:rPr>
          <w:rFonts w:ascii="Verdana" w:eastAsia="Times New Roman" w:hAnsi="Verdana" w:cs="Arial"/>
          <w:sz w:val="16"/>
          <w:szCs w:val="16"/>
        </w:rPr>
      </w:pPr>
      <w:r w:rsidRPr="00AB3C4B">
        <w:rPr>
          <w:rFonts w:ascii="Verdana" w:eastAsia="Times New Roman" w:hAnsi="Verdana" w:cs="Arial"/>
          <w:sz w:val="16"/>
          <w:szCs w:val="16"/>
        </w:rPr>
        <w:t xml:space="preserve"> </w:t>
      </w:r>
    </w:p>
    <w:p w14:paraId="21C06316" w14:textId="17F35811" w:rsidR="009760EB" w:rsidRDefault="008E0A25">
      <w:pPr>
        <w:spacing w:after="0" w:line="240" w:lineRule="auto"/>
        <w:rPr>
          <w:rFonts w:ascii="Verdana" w:eastAsia="Times New Roman" w:hAnsi="Verdana" w:cs="Times New Roman"/>
          <w:b/>
          <w:sz w:val="16"/>
          <w:szCs w:val="16"/>
        </w:rPr>
      </w:pPr>
      <w:r w:rsidRPr="00AB3C4B">
        <w:rPr>
          <w:rFonts w:ascii="Verdana" w:eastAsia="Times New Roman" w:hAnsi="Verdana" w:cs="Arial"/>
          <w:b/>
          <w:sz w:val="16"/>
          <w:szCs w:val="16"/>
        </w:rPr>
        <w:t>1</w:t>
      </w:r>
      <w:r w:rsidR="00730035" w:rsidRPr="00AB3C4B">
        <w:rPr>
          <w:rFonts w:ascii="Verdana" w:eastAsia="Times New Roman" w:hAnsi="Verdana" w:cs="Arial"/>
          <w:b/>
          <w:sz w:val="16"/>
          <w:szCs w:val="16"/>
        </w:rPr>
        <w:t>6</w:t>
      </w:r>
      <w:r w:rsidRPr="00AB3C4B">
        <w:rPr>
          <w:rFonts w:ascii="Verdana" w:eastAsia="Times New Roman" w:hAnsi="Verdana" w:cs="Arial"/>
          <w:b/>
          <w:sz w:val="16"/>
          <w:szCs w:val="16"/>
        </w:rPr>
        <w:t xml:space="preserve">. СХЕМА ОРГАНИЗАЦИИ ОКАЗАНИЯ УСЛУГИ </w:t>
      </w:r>
      <w:r w:rsidR="00CC7092" w:rsidRPr="00AB3C4B">
        <w:rPr>
          <w:rFonts w:ascii="Verdana" w:eastAsia="Times New Roman" w:hAnsi="Verdana" w:cs="Arial"/>
          <w:b/>
          <w:sz w:val="16"/>
          <w:szCs w:val="16"/>
        </w:rPr>
        <w:t>ЦИФРОВОГО КАБЕЛЬНОГО ТЕЛЕВИДЕНИЯ «БИЗНЕС TV»</w:t>
      </w:r>
      <w:r w:rsidR="00CC7092" w:rsidRPr="00CC7092">
        <w:t xml:space="preserve"> </w:t>
      </w:r>
      <w:r w:rsidR="00CC7092" w:rsidRPr="00CC7092">
        <w:rPr>
          <w:rFonts w:ascii="Verdana" w:eastAsia="Times New Roman" w:hAnsi="Verdana" w:cs="Arial"/>
          <w:b/>
          <w:sz w:val="16"/>
          <w:szCs w:val="16"/>
        </w:rPr>
        <w:t xml:space="preserve">ЦИФРОВОГО IP-ТЕЛЕВИДЕНИЯ «БИЗНЕС </w:t>
      </w:r>
      <w:proofErr w:type="gramStart"/>
      <w:r w:rsidR="00CC7092" w:rsidRPr="00CC7092">
        <w:rPr>
          <w:rFonts w:ascii="Verdana" w:eastAsia="Times New Roman" w:hAnsi="Verdana" w:cs="Arial"/>
          <w:b/>
          <w:sz w:val="16"/>
          <w:szCs w:val="16"/>
        </w:rPr>
        <w:t xml:space="preserve">TV»  </w:t>
      </w:r>
      <w:r w:rsidRPr="00AB3C4B">
        <w:rPr>
          <w:rFonts w:ascii="Verdana" w:eastAsia="Times New Roman" w:hAnsi="Verdana" w:cs="Arial"/>
          <w:b/>
          <w:sz w:val="16"/>
          <w:szCs w:val="16"/>
        </w:rPr>
        <w:t>И</w:t>
      </w:r>
      <w:proofErr w:type="gramEnd"/>
      <w:r w:rsidRPr="00AB3C4B">
        <w:rPr>
          <w:rFonts w:ascii="Verdana" w:eastAsia="Times New Roman" w:hAnsi="Verdana" w:cs="Arial"/>
          <w:b/>
          <w:sz w:val="16"/>
          <w:szCs w:val="16"/>
        </w:rPr>
        <w:t xml:space="preserve"> РАЗГРАНИЧЕНИЯ ЗОН ОТВЕТСТВЕННОСТИ ОПЕРАТОРА СВЯЗИ И АБОНЕНТА</w:t>
      </w:r>
      <w:r w:rsidRPr="00AB3C4B">
        <w:rPr>
          <w:rFonts w:ascii="Verdana" w:eastAsia="Times New Roman" w:hAnsi="Verdana" w:cs="Times New Roman"/>
          <w:b/>
          <w:sz w:val="16"/>
          <w:szCs w:val="16"/>
        </w:rPr>
        <w:t>:</w:t>
      </w:r>
    </w:p>
    <w:p w14:paraId="255545F3" w14:textId="77777777" w:rsidR="00DE6566" w:rsidRDefault="00DE6566">
      <w:pPr>
        <w:spacing w:after="0" w:line="240" w:lineRule="auto"/>
        <w:rPr>
          <w:rFonts w:ascii="Verdana" w:eastAsia="Times New Roman" w:hAnsi="Verdana" w:cs="Times New Roman"/>
          <w:b/>
          <w:sz w:val="16"/>
          <w:szCs w:val="16"/>
        </w:rPr>
      </w:pPr>
    </w:p>
    <w:p w14:paraId="53694083" w14:textId="1B56FAEF" w:rsidR="00DE6566" w:rsidRPr="00AB3C4B" w:rsidRDefault="00DE6566">
      <w:pPr>
        <w:spacing w:after="0" w:line="240" w:lineRule="auto"/>
        <w:rPr>
          <w:rFonts w:ascii="Verdana" w:eastAsia="Times New Roman" w:hAnsi="Verdana" w:cs="Times New Roman"/>
          <w:sz w:val="16"/>
          <w:szCs w:val="16"/>
        </w:rPr>
      </w:pPr>
      <w:r>
        <w:rPr>
          <w:rFonts w:ascii="Verdana" w:eastAsia="Times New Roman" w:hAnsi="Verdana" w:cs="Times New Roman"/>
          <w:noProof/>
          <w:sz w:val="16"/>
          <w:szCs w:val="16"/>
        </w:rPr>
        <w:lastRenderedPageBreak/>
        <w:drawing>
          <wp:inline distT="0" distB="0" distL="0" distR="0" wp14:anchorId="2EAFF562" wp14:editId="68BFA62D">
            <wp:extent cx="5560060" cy="2792095"/>
            <wp:effectExtent l="0" t="0" r="254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0060" cy="2792095"/>
                    </a:xfrm>
                    <a:prstGeom prst="rect">
                      <a:avLst/>
                    </a:prstGeom>
                    <a:noFill/>
                  </pic:spPr>
                </pic:pic>
              </a:graphicData>
            </a:graphic>
          </wp:inline>
        </w:drawing>
      </w:r>
    </w:p>
    <w:p w14:paraId="6CA61868" w14:textId="4CBBF6C6" w:rsidR="00026C2E" w:rsidRDefault="00026C2E" w:rsidP="00730035">
      <w:pPr>
        <w:jc w:val="center"/>
        <w:rPr>
          <w:rFonts w:ascii="Verdana" w:eastAsia="Times New Roman" w:hAnsi="Verdana" w:cs="Times New Roman"/>
          <w:sz w:val="16"/>
          <w:szCs w:val="16"/>
        </w:rPr>
      </w:pPr>
      <w:bookmarkStart w:id="0" w:name="_GoBack"/>
      <w:bookmarkEnd w:id="0"/>
    </w:p>
    <w:p w14:paraId="3B0350AE" w14:textId="1CA2ACBB" w:rsidR="00915FC5" w:rsidRDefault="00915FC5" w:rsidP="00730035">
      <w:pPr>
        <w:jc w:val="center"/>
        <w:rPr>
          <w:rFonts w:ascii="Verdana" w:eastAsia="Times New Roman" w:hAnsi="Verdana" w:cs="Times New Roman"/>
          <w:sz w:val="16"/>
          <w:szCs w:val="16"/>
        </w:rPr>
      </w:pPr>
      <w:r>
        <w:rPr>
          <w:rFonts w:ascii="Verdana" w:eastAsia="Times New Roman" w:hAnsi="Verdana" w:cs="Times New Roman"/>
          <w:sz w:val="16"/>
          <w:szCs w:val="16"/>
        </w:rPr>
        <w:t>17.</w:t>
      </w:r>
      <w:r w:rsidRPr="00915FC5">
        <w:t xml:space="preserve"> </w:t>
      </w:r>
      <w:r w:rsidRPr="00915FC5">
        <w:rPr>
          <w:rFonts w:ascii="Verdana" w:eastAsia="Times New Roman" w:hAnsi="Verdana" w:cs="Times New Roman"/>
          <w:sz w:val="16"/>
          <w:szCs w:val="16"/>
        </w:rPr>
        <w:t xml:space="preserve">СХЕМА ОРГАНИЗАЦИИ ОКАЗАНИЯ </w:t>
      </w:r>
      <w:proofErr w:type="gramStart"/>
      <w:r w:rsidRPr="00915FC5">
        <w:rPr>
          <w:rFonts w:ascii="Verdana" w:eastAsia="Times New Roman" w:hAnsi="Verdana" w:cs="Times New Roman"/>
          <w:sz w:val="16"/>
          <w:szCs w:val="16"/>
        </w:rPr>
        <w:t xml:space="preserve">УСЛУГИ </w:t>
      </w:r>
      <w:r w:rsidR="00BA5239">
        <w:rPr>
          <w:rFonts w:ascii="Verdana" w:eastAsia="Times New Roman" w:hAnsi="Verdana" w:cs="Times New Roman"/>
          <w:sz w:val="16"/>
          <w:szCs w:val="16"/>
        </w:rPr>
        <w:t xml:space="preserve"> </w:t>
      </w:r>
      <w:r w:rsidR="00DE6566" w:rsidRPr="00DE6566">
        <w:rPr>
          <w:rFonts w:ascii="Verdana" w:eastAsia="Times New Roman" w:hAnsi="Verdana" w:cs="Times New Roman"/>
          <w:sz w:val="16"/>
          <w:szCs w:val="16"/>
        </w:rPr>
        <w:t>ЦИФРОВОГО</w:t>
      </w:r>
      <w:proofErr w:type="gramEnd"/>
      <w:r w:rsidR="00DE6566" w:rsidRPr="00DE6566">
        <w:rPr>
          <w:rFonts w:ascii="Verdana" w:eastAsia="Times New Roman" w:hAnsi="Verdana" w:cs="Times New Roman"/>
          <w:sz w:val="16"/>
          <w:szCs w:val="16"/>
        </w:rPr>
        <w:t xml:space="preserve"> IP-ТЕЛЕВИДЕНИЯ </w:t>
      </w:r>
      <w:r w:rsidRPr="00FD7A36">
        <w:rPr>
          <w:rFonts w:ascii="Verdana" w:eastAsia="Times New Roman" w:hAnsi="Verdana" w:cs="Times New Roman"/>
          <w:sz w:val="16"/>
          <w:szCs w:val="16"/>
        </w:rPr>
        <w:t>«TV</w:t>
      </w:r>
      <w:r w:rsidR="00E219D9" w:rsidRPr="00614F3E">
        <w:rPr>
          <w:rFonts w:ascii="Verdana" w:eastAsia="Times New Roman" w:hAnsi="Verdana" w:cs="Times New Roman"/>
          <w:sz w:val="16"/>
          <w:szCs w:val="16"/>
        </w:rPr>
        <w:t xml:space="preserve"> </w:t>
      </w:r>
      <w:r w:rsidR="00E219D9">
        <w:rPr>
          <w:rFonts w:ascii="Verdana" w:eastAsia="Times New Roman" w:hAnsi="Verdana" w:cs="Times New Roman"/>
          <w:sz w:val="16"/>
          <w:szCs w:val="16"/>
          <w:lang w:val="en-US"/>
        </w:rPr>
        <w:t>OTT</w:t>
      </w:r>
      <w:r w:rsidR="00614F3E">
        <w:rPr>
          <w:rFonts w:ascii="Verdana" w:eastAsia="Times New Roman" w:hAnsi="Verdana" w:cs="Times New Roman"/>
          <w:sz w:val="16"/>
          <w:szCs w:val="16"/>
        </w:rPr>
        <w:t>»</w:t>
      </w:r>
      <w:r w:rsidRPr="00915FC5">
        <w:rPr>
          <w:rFonts w:ascii="Verdana" w:eastAsia="Times New Roman" w:hAnsi="Verdana" w:cs="Times New Roman"/>
          <w:sz w:val="16"/>
          <w:szCs w:val="16"/>
        </w:rPr>
        <w:t xml:space="preserve"> И РАЗГРАНИЧЕНИЯ ЗОН ОТВЕТСТВЕННОСТИ ОПЕРАТОРА СВЯЗИ И АБОНЕНТА:</w:t>
      </w:r>
    </w:p>
    <w:p w14:paraId="2495869C" w14:textId="4F710A1C" w:rsidR="00DE6566" w:rsidRDefault="00DE6566" w:rsidP="00730035">
      <w:pPr>
        <w:jc w:val="center"/>
        <w:rPr>
          <w:rFonts w:ascii="Verdana" w:eastAsia="Times New Roman" w:hAnsi="Verdana" w:cs="Times New Roman"/>
          <w:sz w:val="16"/>
          <w:szCs w:val="16"/>
        </w:rPr>
      </w:pPr>
      <w:r>
        <w:rPr>
          <w:rFonts w:ascii="Verdana" w:eastAsia="Times New Roman" w:hAnsi="Verdana" w:cs="Times New Roman"/>
          <w:noProof/>
          <w:sz w:val="16"/>
          <w:szCs w:val="16"/>
        </w:rPr>
        <w:drawing>
          <wp:inline distT="0" distB="0" distL="0" distR="0" wp14:anchorId="42A4D864" wp14:editId="660E58C9">
            <wp:extent cx="6181725" cy="224980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2249805"/>
                    </a:xfrm>
                    <a:prstGeom prst="rect">
                      <a:avLst/>
                    </a:prstGeom>
                    <a:noFill/>
                  </pic:spPr>
                </pic:pic>
              </a:graphicData>
            </a:graphic>
          </wp:inline>
        </w:drawing>
      </w:r>
    </w:p>
    <w:p w14:paraId="093B09A4" w14:textId="25FFD04E" w:rsidR="00B9275B" w:rsidRPr="00B9275B" w:rsidRDefault="00E219D9" w:rsidP="00730035">
      <w:pPr>
        <w:jc w:val="center"/>
        <w:rPr>
          <w:rFonts w:ascii="Verdana" w:eastAsia="Times New Roman" w:hAnsi="Verdana" w:cs="Times New Roman"/>
          <w:sz w:val="16"/>
          <w:szCs w:val="16"/>
        </w:rPr>
      </w:pPr>
      <w:r>
        <w:rPr>
          <w:rFonts w:ascii="Verdana" w:eastAsia="Times New Roman" w:hAnsi="Verdana" w:cs="Times New Roman"/>
          <w:noProof/>
          <w:sz w:val="16"/>
          <w:szCs w:val="16"/>
        </w:rPr>
        <mc:AlternateContent>
          <mc:Choice Requires="wps">
            <w:drawing>
              <wp:inline distT="0" distB="0" distL="0" distR="0" wp14:anchorId="1BEDD772" wp14:editId="06434C9D">
                <wp:extent cx="304800" cy="304800"/>
                <wp:effectExtent l="0" t="1270" r="2540" b="0"/>
                <wp:docPr id="2" name="Прямоугольник 4" descr="https://kb.ertelecom.ru/download/attachments/377700778/%D1%81%D1%85%D0%B5%D0%BC%D0%B0%20%D0%BE%D1%82%D1%82.png?api=v2&amp;version=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F607C" id="Прямоугольник 4" o:spid="_x0000_s1026" alt="https://kb.ertelecom.ru/download/attachments/377700778/%D1%81%D1%85%D0%B5%D0%BC%D0%B0%20%D0%BE%D1%82%D1%82.png?api=v2&amp;version=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K&#10;6oPVNgMAAFQGAAAOAAAAAAAAAAAAAAAAAC4CAABkcnMvZTJvRG9jLnhtbFBLAQItABQABgAIAAAA&#10;IQBMoOks2AAAAAMBAAAPAAAAAAAAAAAAAAAAAJAFAABkcnMvZG93bnJldi54bWxQSwUGAAAAAAQA&#10;BADzAAAAlQYAAAAA&#10;" filled="f" stroked="f">
                <o:lock v:ext="edit" aspectratio="t"/>
                <w10:anchorlock/>
              </v:rect>
            </w:pict>
          </mc:Fallback>
        </mc:AlternateContent>
      </w:r>
    </w:p>
    <w:sectPr w:rsidR="00B9275B" w:rsidRPr="00B9275B" w:rsidSect="00CB6609">
      <w:type w:val="continuous"/>
      <w:pgSz w:w="11906" w:h="16838"/>
      <w:pgMar w:top="851" w:right="851" w:bottom="1134"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5DAD" w14:textId="77777777" w:rsidR="00C116A4" w:rsidRDefault="00C116A4" w:rsidP="00BC1D41">
      <w:pPr>
        <w:spacing w:after="0" w:line="240" w:lineRule="auto"/>
      </w:pPr>
      <w:r>
        <w:separator/>
      </w:r>
    </w:p>
  </w:endnote>
  <w:endnote w:type="continuationSeparator" w:id="0">
    <w:p w14:paraId="6176F810" w14:textId="77777777" w:rsidR="00C116A4" w:rsidRDefault="00C116A4" w:rsidP="00BC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DCB91" w14:textId="77777777" w:rsidR="00C116A4" w:rsidRDefault="00C116A4" w:rsidP="00BC1D41">
      <w:pPr>
        <w:spacing w:after="0" w:line="240" w:lineRule="auto"/>
      </w:pPr>
      <w:r>
        <w:separator/>
      </w:r>
    </w:p>
  </w:footnote>
  <w:footnote w:type="continuationSeparator" w:id="0">
    <w:p w14:paraId="0740ED49" w14:textId="77777777" w:rsidR="00C116A4" w:rsidRDefault="00C116A4" w:rsidP="00BC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01CD" w14:textId="77777777" w:rsidR="00CF2DB6" w:rsidRPr="00BC1D41" w:rsidRDefault="00CF2DB6" w:rsidP="00BC1D41">
    <w:pPr>
      <w:widowControl w:val="0"/>
      <w:autoSpaceDE w:val="0"/>
      <w:autoSpaceDN w:val="0"/>
      <w:adjustRightInd w:val="0"/>
      <w:spacing w:after="120" w:line="240" w:lineRule="auto"/>
      <w:ind w:left="113" w:right="102"/>
      <w:jc w:val="right"/>
      <w:rPr>
        <w:rFonts w:ascii="Verdana" w:hAnsi="Verdana" w:cs="Calibri"/>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F3"/>
    <w:rsid w:val="0000737F"/>
    <w:rsid w:val="00026C2E"/>
    <w:rsid w:val="0008334E"/>
    <w:rsid w:val="00083523"/>
    <w:rsid w:val="00084E7A"/>
    <w:rsid w:val="00091554"/>
    <w:rsid w:val="00095F8B"/>
    <w:rsid w:val="000A469F"/>
    <w:rsid w:val="000B3803"/>
    <w:rsid w:val="000C71FB"/>
    <w:rsid w:val="000E1E38"/>
    <w:rsid w:val="000F564D"/>
    <w:rsid w:val="000F7F51"/>
    <w:rsid w:val="001532D3"/>
    <w:rsid w:val="00154B93"/>
    <w:rsid w:val="00173166"/>
    <w:rsid w:val="00177B71"/>
    <w:rsid w:val="001A43EE"/>
    <w:rsid w:val="001A440B"/>
    <w:rsid w:val="001A4502"/>
    <w:rsid w:val="001B1C64"/>
    <w:rsid w:val="001B5327"/>
    <w:rsid w:val="001D2584"/>
    <w:rsid w:val="001D3951"/>
    <w:rsid w:val="001D51E8"/>
    <w:rsid w:val="001D5438"/>
    <w:rsid w:val="001E396F"/>
    <w:rsid w:val="001E7484"/>
    <w:rsid w:val="001F36AB"/>
    <w:rsid w:val="001F4674"/>
    <w:rsid w:val="00231587"/>
    <w:rsid w:val="0024757A"/>
    <w:rsid w:val="002475C3"/>
    <w:rsid w:val="00272D83"/>
    <w:rsid w:val="00291AFE"/>
    <w:rsid w:val="002930E1"/>
    <w:rsid w:val="002942BE"/>
    <w:rsid w:val="002C2D30"/>
    <w:rsid w:val="002F0ADB"/>
    <w:rsid w:val="002F19A2"/>
    <w:rsid w:val="002F6CC3"/>
    <w:rsid w:val="003059D8"/>
    <w:rsid w:val="00307386"/>
    <w:rsid w:val="00307E54"/>
    <w:rsid w:val="0031159A"/>
    <w:rsid w:val="00327AC6"/>
    <w:rsid w:val="0033584A"/>
    <w:rsid w:val="003408F9"/>
    <w:rsid w:val="0037378B"/>
    <w:rsid w:val="0037482C"/>
    <w:rsid w:val="00384B8A"/>
    <w:rsid w:val="00387AB9"/>
    <w:rsid w:val="003905E6"/>
    <w:rsid w:val="003A78D7"/>
    <w:rsid w:val="003B0143"/>
    <w:rsid w:val="003B197F"/>
    <w:rsid w:val="003F4296"/>
    <w:rsid w:val="003F667D"/>
    <w:rsid w:val="004023E1"/>
    <w:rsid w:val="0040753B"/>
    <w:rsid w:val="00425946"/>
    <w:rsid w:val="00427498"/>
    <w:rsid w:val="00450BAD"/>
    <w:rsid w:val="00452F54"/>
    <w:rsid w:val="004531A2"/>
    <w:rsid w:val="00470A64"/>
    <w:rsid w:val="004736FA"/>
    <w:rsid w:val="00474A50"/>
    <w:rsid w:val="00494213"/>
    <w:rsid w:val="004A1012"/>
    <w:rsid w:val="004B0329"/>
    <w:rsid w:val="004C002E"/>
    <w:rsid w:val="004C1969"/>
    <w:rsid w:val="004C1C67"/>
    <w:rsid w:val="004D2542"/>
    <w:rsid w:val="004F16A1"/>
    <w:rsid w:val="005052A7"/>
    <w:rsid w:val="005108E1"/>
    <w:rsid w:val="00512AFB"/>
    <w:rsid w:val="00514217"/>
    <w:rsid w:val="0051486B"/>
    <w:rsid w:val="0052163F"/>
    <w:rsid w:val="00521939"/>
    <w:rsid w:val="00526872"/>
    <w:rsid w:val="005428F5"/>
    <w:rsid w:val="005641B4"/>
    <w:rsid w:val="00571B8A"/>
    <w:rsid w:val="00573F08"/>
    <w:rsid w:val="00581B68"/>
    <w:rsid w:val="005A5535"/>
    <w:rsid w:val="005B6D4E"/>
    <w:rsid w:val="005C6096"/>
    <w:rsid w:val="005C7429"/>
    <w:rsid w:val="005D65F2"/>
    <w:rsid w:val="005E05F3"/>
    <w:rsid w:val="005E531D"/>
    <w:rsid w:val="005E651B"/>
    <w:rsid w:val="005E700C"/>
    <w:rsid w:val="005F2F5F"/>
    <w:rsid w:val="006045A6"/>
    <w:rsid w:val="006115AF"/>
    <w:rsid w:val="00614F3E"/>
    <w:rsid w:val="006150CF"/>
    <w:rsid w:val="00617BDC"/>
    <w:rsid w:val="00636CC7"/>
    <w:rsid w:val="00667CAB"/>
    <w:rsid w:val="006931D9"/>
    <w:rsid w:val="006A0C9C"/>
    <w:rsid w:val="006B61E5"/>
    <w:rsid w:val="006C7DC1"/>
    <w:rsid w:val="006E0E35"/>
    <w:rsid w:val="006E1062"/>
    <w:rsid w:val="007040B6"/>
    <w:rsid w:val="00723013"/>
    <w:rsid w:val="00730035"/>
    <w:rsid w:val="00731074"/>
    <w:rsid w:val="0073426D"/>
    <w:rsid w:val="00764C05"/>
    <w:rsid w:val="007803B9"/>
    <w:rsid w:val="00782023"/>
    <w:rsid w:val="00782F31"/>
    <w:rsid w:val="007A3DAC"/>
    <w:rsid w:val="007A4971"/>
    <w:rsid w:val="007A78F0"/>
    <w:rsid w:val="007B5D71"/>
    <w:rsid w:val="007D2161"/>
    <w:rsid w:val="007F3D1E"/>
    <w:rsid w:val="00805B68"/>
    <w:rsid w:val="008113A7"/>
    <w:rsid w:val="008114C1"/>
    <w:rsid w:val="008501A7"/>
    <w:rsid w:val="0086521E"/>
    <w:rsid w:val="00876038"/>
    <w:rsid w:val="008824B5"/>
    <w:rsid w:val="00891CF9"/>
    <w:rsid w:val="008A604C"/>
    <w:rsid w:val="008B084C"/>
    <w:rsid w:val="008D0FE2"/>
    <w:rsid w:val="008E0A25"/>
    <w:rsid w:val="008E406C"/>
    <w:rsid w:val="00915FC5"/>
    <w:rsid w:val="009244B4"/>
    <w:rsid w:val="009354FE"/>
    <w:rsid w:val="00942CD0"/>
    <w:rsid w:val="00942FC4"/>
    <w:rsid w:val="00950A65"/>
    <w:rsid w:val="009551CB"/>
    <w:rsid w:val="00974A78"/>
    <w:rsid w:val="009760EB"/>
    <w:rsid w:val="0098783D"/>
    <w:rsid w:val="00995C9C"/>
    <w:rsid w:val="009A2014"/>
    <w:rsid w:val="009B2491"/>
    <w:rsid w:val="009C0299"/>
    <w:rsid w:val="009D3499"/>
    <w:rsid w:val="009D6DF2"/>
    <w:rsid w:val="00A30329"/>
    <w:rsid w:val="00A829AD"/>
    <w:rsid w:val="00A92F2F"/>
    <w:rsid w:val="00AB12D6"/>
    <w:rsid w:val="00AB3C4B"/>
    <w:rsid w:val="00AB751B"/>
    <w:rsid w:val="00B0154F"/>
    <w:rsid w:val="00B402B4"/>
    <w:rsid w:val="00B50528"/>
    <w:rsid w:val="00B6344B"/>
    <w:rsid w:val="00B9275B"/>
    <w:rsid w:val="00BA2DBE"/>
    <w:rsid w:val="00BA522D"/>
    <w:rsid w:val="00BA5239"/>
    <w:rsid w:val="00BB2F23"/>
    <w:rsid w:val="00BC1D41"/>
    <w:rsid w:val="00C00196"/>
    <w:rsid w:val="00C02BE4"/>
    <w:rsid w:val="00C116A4"/>
    <w:rsid w:val="00C213BB"/>
    <w:rsid w:val="00C439E8"/>
    <w:rsid w:val="00C50FCE"/>
    <w:rsid w:val="00C57BA2"/>
    <w:rsid w:val="00C61A89"/>
    <w:rsid w:val="00C72F49"/>
    <w:rsid w:val="00C919EE"/>
    <w:rsid w:val="00C9613B"/>
    <w:rsid w:val="00C9724C"/>
    <w:rsid w:val="00CB6609"/>
    <w:rsid w:val="00CB7C48"/>
    <w:rsid w:val="00CC1055"/>
    <w:rsid w:val="00CC376D"/>
    <w:rsid w:val="00CC7092"/>
    <w:rsid w:val="00CE69C2"/>
    <w:rsid w:val="00CF2DB6"/>
    <w:rsid w:val="00D013A2"/>
    <w:rsid w:val="00D1476A"/>
    <w:rsid w:val="00D21355"/>
    <w:rsid w:val="00D83899"/>
    <w:rsid w:val="00D936F2"/>
    <w:rsid w:val="00DA5D0C"/>
    <w:rsid w:val="00DB1BFA"/>
    <w:rsid w:val="00DE2D42"/>
    <w:rsid w:val="00DE6566"/>
    <w:rsid w:val="00DF228E"/>
    <w:rsid w:val="00DF4FFF"/>
    <w:rsid w:val="00DF6021"/>
    <w:rsid w:val="00E067C7"/>
    <w:rsid w:val="00E128EB"/>
    <w:rsid w:val="00E1768D"/>
    <w:rsid w:val="00E219D9"/>
    <w:rsid w:val="00E23E55"/>
    <w:rsid w:val="00E368AA"/>
    <w:rsid w:val="00E378A9"/>
    <w:rsid w:val="00E4063E"/>
    <w:rsid w:val="00E424C9"/>
    <w:rsid w:val="00E5594B"/>
    <w:rsid w:val="00E61C22"/>
    <w:rsid w:val="00E6335D"/>
    <w:rsid w:val="00EA1A3B"/>
    <w:rsid w:val="00EA6BB2"/>
    <w:rsid w:val="00EA763F"/>
    <w:rsid w:val="00EC1500"/>
    <w:rsid w:val="00EC4608"/>
    <w:rsid w:val="00EC5EBF"/>
    <w:rsid w:val="00ED61D9"/>
    <w:rsid w:val="00EE520B"/>
    <w:rsid w:val="00EF2718"/>
    <w:rsid w:val="00F00E39"/>
    <w:rsid w:val="00F210DD"/>
    <w:rsid w:val="00F31FBB"/>
    <w:rsid w:val="00F37D50"/>
    <w:rsid w:val="00F4067E"/>
    <w:rsid w:val="00F4783E"/>
    <w:rsid w:val="00F5265C"/>
    <w:rsid w:val="00F568B4"/>
    <w:rsid w:val="00F70683"/>
    <w:rsid w:val="00F73711"/>
    <w:rsid w:val="00F84C87"/>
    <w:rsid w:val="00FA2B21"/>
    <w:rsid w:val="00FA4FA4"/>
    <w:rsid w:val="00FB1172"/>
    <w:rsid w:val="00FD7A36"/>
    <w:rsid w:val="00FE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24FFE2"/>
  <w15:docId w15:val="{018B6DA6-1A68-40A3-88C1-A87B6F99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5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05F3"/>
    <w:rPr>
      <w:b/>
      <w:bCs/>
    </w:rPr>
  </w:style>
  <w:style w:type="character" w:styleId="a5">
    <w:name w:val="Hyperlink"/>
    <w:basedOn w:val="a0"/>
    <w:uiPriority w:val="99"/>
    <w:unhideWhenUsed/>
    <w:rsid w:val="005E05F3"/>
    <w:rPr>
      <w:color w:val="0000FF"/>
      <w:u w:val="single"/>
    </w:rPr>
  </w:style>
  <w:style w:type="paragraph" w:styleId="a6">
    <w:name w:val="Balloon Text"/>
    <w:basedOn w:val="a"/>
    <w:link w:val="a7"/>
    <w:uiPriority w:val="99"/>
    <w:semiHidden/>
    <w:unhideWhenUsed/>
    <w:rsid w:val="005E05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5F3"/>
    <w:rPr>
      <w:rFonts w:ascii="Tahoma" w:hAnsi="Tahoma" w:cs="Tahoma"/>
      <w:sz w:val="16"/>
      <w:szCs w:val="16"/>
    </w:rPr>
  </w:style>
  <w:style w:type="table" w:styleId="a8">
    <w:name w:val="Table Grid"/>
    <w:basedOn w:val="a1"/>
    <w:uiPriority w:val="59"/>
    <w:rsid w:val="000C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D3499"/>
    <w:rPr>
      <w:sz w:val="16"/>
      <w:szCs w:val="16"/>
    </w:rPr>
  </w:style>
  <w:style w:type="paragraph" w:styleId="aa">
    <w:name w:val="annotation text"/>
    <w:basedOn w:val="a"/>
    <w:link w:val="ab"/>
    <w:uiPriority w:val="99"/>
    <w:unhideWhenUsed/>
    <w:rsid w:val="009D3499"/>
    <w:pPr>
      <w:spacing w:line="240" w:lineRule="auto"/>
    </w:pPr>
    <w:rPr>
      <w:sz w:val="20"/>
      <w:szCs w:val="20"/>
    </w:rPr>
  </w:style>
  <w:style w:type="character" w:customStyle="1" w:styleId="ab">
    <w:name w:val="Текст примечания Знак"/>
    <w:basedOn w:val="a0"/>
    <w:link w:val="aa"/>
    <w:uiPriority w:val="99"/>
    <w:rsid w:val="009D3499"/>
    <w:rPr>
      <w:sz w:val="20"/>
      <w:szCs w:val="20"/>
    </w:rPr>
  </w:style>
  <w:style w:type="paragraph" w:styleId="ac">
    <w:name w:val="annotation subject"/>
    <w:basedOn w:val="aa"/>
    <w:next w:val="aa"/>
    <w:link w:val="ad"/>
    <w:uiPriority w:val="99"/>
    <w:semiHidden/>
    <w:unhideWhenUsed/>
    <w:rsid w:val="009D3499"/>
    <w:rPr>
      <w:b/>
      <w:bCs/>
    </w:rPr>
  </w:style>
  <w:style w:type="character" w:customStyle="1" w:styleId="ad">
    <w:name w:val="Тема примечания Знак"/>
    <w:basedOn w:val="ab"/>
    <w:link w:val="ac"/>
    <w:uiPriority w:val="99"/>
    <w:semiHidden/>
    <w:rsid w:val="009D3499"/>
    <w:rPr>
      <w:b/>
      <w:bCs/>
      <w:sz w:val="20"/>
      <w:szCs w:val="20"/>
    </w:rPr>
  </w:style>
  <w:style w:type="paragraph" w:styleId="ae">
    <w:name w:val="Revision"/>
    <w:hidden/>
    <w:uiPriority w:val="99"/>
    <w:semiHidden/>
    <w:rsid w:val="00B50528"/>
    <w:pPr>
      <w:spacing w:after="0" w:line="240" w:lineRule="auto"/>
    </w:pPr>
  </w:style>
  <w:style w:type="paragraph" w:styleId="af">
    <w:name w:val="header"/>
    <w:basedOn w:val="a"/>
    <w:link w:val="af0"/>
    <w:uiPriority w:val="99"/>
    <w:unhideWhenUsed/>
    <w:rsid w:val="00BC1D4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C1D41"/>
  </w:style>
  <w:style w:type="paragraph" w:styleId="af1">
    <w:name w:val="footer"/>
    <w:basedOn w:val="a"/>
    <w:link w:val="af2"/>
    <w:uiPriority w:val="99"/>
    <w:unhideWhenUsed/>
    <w:rsid w:val="00BC1D4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C1D41"/>
  </w:style>
  <w:style w:type="paragraph" w:customStyle="1" w:styleId="1">
    <w:name w:val="Обычный1"/>
    <w:rsid w:val="00EA1A3B"/>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545">
      <w:bodyDiv w:val="1"/>
      <w:marLeft w:val="0"/>
      <w:marRight w:val="0"/>
      <w:marTop w:val="0"/>
      <w:marBottom w:val="0"/>
      <w:divBdr>
        <w:top w:val="none" w:sz="0" w:space="0" w:color="auto"/>
        <w:left w:val="none" w:sz="0" w:space="0" w:color="auto"/>
        <w:bottom w:val="none" w:sz="0" w:space="0" w:color="auto"/>
        <w:right w:val="none" w:sz="0" w:space="0" w:color="auto"/>
      </w:divBdr>
    </w:div>
    <w:div w:id="11904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2b.d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0D38-29C6-4C68-9842-406401C6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10095</Words>
  <Characters>57544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ERTelecom</Company>
  <LinksUpToDate>false</LinksUpToDate>
  <CharactersWithSpaces>67504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Богомолова Юлия</dc:creator>
  <cp:lastModifiedBy>Смирнова Анна Георгиевна</cp:lastModifiedBy>
  <cp:revision>2</cp:revision>
  <cp:lastPrinted>2017-11-22T10:07:00Z</cp:lastPrinted>
  <dcterms:created xsi:type="dcterms:W3CDTF">2021-02-01T05:05:00Z</dcterms:created>
  <dcterms:modified xsi:type="dcterms:W3CDTF">2021-02-01T05:05:00Z</dcterms:modified>
</cp:coreProperties>
</file>